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0F" w:rsidRPr="0013550F" w:rsidRDefault="0013550F" w:rsidP="0013550F">
      <w:pPr>
        <w:jc w:val="right"/>
        <w:rPr>
          <w:rFonts w:ascii="Times New Roman" w:hAnsi="Times New Roman" w:cs="Times New Roman"/>
        </w:rPr>
      </w:pPr>
      <w:r w:rsidRPr="0013550F">
        <w:rPr>
          <w:rFonts w:ascii="Times New Roman" w:hAnsi="Times New Roman" w:cs="Times New Roman"/>
        </w:rPr>
        <w:t>Приложение 1</w:t>
      </w:r>
    </w:p>
    <w:tbl>
      <w:tblPr>
        <w:tblW w:w="14799" w:type="dxa"/>
        <w:tblLook w:val="04A0" w:firstRow="1" w:lastRow="0" w:firstColumn="1" w:lastColumn="0" w:noHBand="0" w:noVBand="1"/>
      </w:tblPr>
      <w:tblGrid>
        <w:gridCol w:w="9606"/>
        <w:gridCol w:w="5193"/>
      </w:tblGrid>
      <w:tr w:rsidR="00583562" w:rsidRPr="00583562" w:rsidTr="002E4862">
        <w:trPr>
          <w:trHeight w:val="1783"/>
        </w:trPr>
        <w:tc>
          <w:tcPr>
            <w:tcW w:w="9606" w:type="dxa"/>
          </w:tcPr>
          <w:p w:rsidR="00583562" w:rsidRPr="00583562" w:rsidRDefault="00583562" w:rsidP="0058356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3" w:type="dxa"/>
          </w:tcPr>
          <w:p w:rsidR="00583562" w:rsidRPr="00427FCA" w:rsidRDefault="00583562" w:rsidP="0001657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FC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83562" w:rsidRPr="00AC19B6" w:rsidRDefault="00EC562F" w:rsidP="003D6B7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583562" w:rsidRPr="00AC19B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делам</w:t>
            </w:r>
          </w:p>
          <w:p w:rsidR="007267C1" w:rsidRPr="00AC19B6" w:rsidRDefault="00583562" w:rsidP="003D6B7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6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защите их прав администрации Должанского района</w:t>
            </w:r>
            <w:r w:rsidR="00093E8B" w:rsidRPr="00AC1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862" w:rsidRDefault="00093E8B" w:rsidP="003D6B7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6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  <w:p w:rsidR="00B4103F" w:rsidRPr="00AC19B6" w:rsidRDefault="00B4103F" w:rsidP="0001657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B77" w:rsidRDefault="00583562" w:rsidP="003D6B7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EC562F">
              <w:rPr>
                <w:rFonts w:ascii="Times New Roman" w:hAnsi="Times New Roman" w:cs="Times New Roman"/>
                <w:sz w:val="24"/>
                <w:szCs w:val="24"/>
              </w:rPr>
              <w:t>В.А. Фирсов</w:t>
            </w:r>
          </w:p>
          <w:p w:rsidR="002E4862" w:rsidRPr="00AC19B6" w:rsidRDefault="0013550F" w:rsidP="0001657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9B6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583562" w:rsidRPr="00AC19B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E4862" w:rsidRPr="00AC19B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83562" w:rsidRPr="00AC19B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C19B6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="00583562" w:rsidRPr="00AC19B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2E4862" w:rsidRPr="00AC19B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708BC">
              <w:rPr>
                <w:rFonts w:ascii="Times New Roman" w:hAnsi="Times New Roman" w:cs="Times New Roman"/>
                <w:sz w:val="24"/>
                <w:szCs w:val="24"/>
              </w:rPr>
              <w:t>______ 202</w:t>
            </w:r>
            <w:r w:rsidR="00B11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3562" w:rsidRPr="00AC19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3562" w:rsidRPr="00583562" w:rsidRDefault="00583562" w:rsidP="0058356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3562" w:rsidRPr="00583562" w:rsidRDefault="00583562" w:rsidP="00583562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5835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583562" w:rsidRPr="00583562" w:rsidRDefault="00583562" w:rsidP="005835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3562" w:rsidRPr="003049E3" w:rsidRDefault="0013550F" w:rsidP="0058356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093E8B" w:rsidRPr="003049E3" w:rsidRDefault="00583562" w:rsidP="0058356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49E3">
        <w:rPr>
          <w:rFonts w:ascii="Times New Roman" w:hAnsi="Times New Roman" w:cs="Times New Roman"/>
          <w:b/>
          <w:sz w:val="28"/>
          <w:szCs w:val="28"/>
        </w:rPr>
        <w:t xml:space="preserve">комиссии по делам несовершеннолетних и защите их прав администрации </w:t>
      </w:r>
    </w:p>
    <w:p w:rsidR="00583562" w:rsidRDefault="00583562" w:rsidP="0058356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49E3">
        <w:rPr>
          <w:rFonts w:ascii="Times New Roman" w:hAnsi="Times New Roman" w:cs="Times New Roman"/>
          <w:b/>
          <w:sz w:val="28"/>
          <w:szCs w:val="28"/>
        </w:rPr>
        <w:t xml:space="preserve">Должанского </w:t>
      </w:r>
      <w:r w:rsidR="00B118A3">
        <w:rPr>
          <w:rFonts w:ascii="Times New Roman" w:hAnsi="Times New Roman" w:cs="Times New Roman"/>
          <w:b/>
          <w:sz w:val="28"/>
          <w:szCs w:val="28"/>
        </w:rPr>
        <w:t>района Орловской области на 2026</w:t>
      </w:r>
      <w:r w:rsidRPr="003049E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3550F" w:rsidRDefault="0013550F" w:rsidP="0013550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3550F" w:rsidRPr="000F5E71" w:rsidRDefault="0013550F" w:rsidP="000F5E7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3550F">
        <w:rPr>
          <w:rFonts w:ascii="Times New Roman" w:hAnsi="Times New Roman" w:cs="Times New Roman"/>
          <w:b/>
          <w:sz w:val="24"/>
          <w:szCs w:val="24"/>
        </w:rPr>
        <w:t>Предварительные итоги работы комиссии по делам несовершеннолетних и защите их прав администрации</w:t>
      </w:r>
      <w:r w:rsidR="000F5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E71">
        <w:rPr>
          <w:rFonts w:ascii="Times New Roman" w:hAnsi="Times New Roman" w:cs="Times New Roman"/>
          <w:b/>
          <w:sz w:val="24"/>
          <w:szCs w:val="24"/>
        </w:rPr>
        <w:t xml:space="preserve">Должанского района Орловской </w:t>
      </w:r>
      <w:r w:rsidR="00B118A3">
        <w:rPr>
          <w:rFonts w:ascii="Times New Roman" w:hAnsi="Times New Roman" w:cs="Times New Roman"/>
          <w:b/>
          <w:sz w:val="24"/>
          <w:szCs w:val="24"/>
        </w:rPr>
        <w:t>области (далее КДН и ЗП) за 2025 год и основные задачи на 2026</w:t>
      </w:r>
      <w:r w:rsidRPr="000F5E71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13550F" w:rsidRDefault="0013550F" w:rsidP="0013550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F2ECB" w:rsidRDefault="0013550F" w:rsidP="004128E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50F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24 июня 1999 года №120-ФЗ «Об основах системы профилактики безнадзорности и правонарушений несовершеннолетних», </w:t>
      </w:r>
      <w:r w:rsidR="004128EF" w:rsidRPr="003A5A0C">
        <w:rPr>
          <w:rFonts w:ascii="Times New Roman" w:eastAsia="Times New Roman" w:hAnsi="Times New Roman" w:cs="Times New Roman"/>
          <w:sz w:val="24"/>
          <w:szCs w:val="24"/>
        </w:rPr>
        <w:t>Законом Орловской области</w:t>
      </w:r>
      <w:r w:rsidR="004128EF" w:rsidRPr="003A5A0C">
        <w:rPr>
          <w:rFonts w:ascii="Times New Roman" w:hAnsi="Times New Roman" w:cs="Times New Roman"/>
          <w:sz w:val="24"/>
          <w:szCs w:val="24"/>
        </w:rPr>
        <w:t xml:space="preserve"> от 30 июня 2006 года</w:t>
      </w:r>
      <w:r w:rsidR="004128EF">
        <w:rPr>
          <w:rFonts w:ascii="Times New Roman" w:hAnsi="Times New Roman" w:cs="Times New Roman"/>
          <w:sz w:val="24"/>
          <w:szCs w:val="24"/>
        </w:rPr>
        <w:t xml:space="preserve"> №</w:t>
      </w:r>
      <w:r w:rsidR="004128EF" w:rsidRPr="004128EF">
        <w:rPr>
          <w:rFonts w:ascii="Times New Roman" w:hAnsi="Times New Roman" w:cs="Times New Roman"/>
          <w:sz w:val="24"/>
          <w:szCs w:val="24"/>
        </w:rPr>
        <w:t> 602-ОЗ</w:t>
      </w:r>
      <w:r w:rsidR="004128EF" w:rsidRPr="003A5A0C">
        <w:rPr>
          <w:rFonts w:ascii="Times New Roman" w:hAnsi="Times New Roman" w:cs="Times New Roman"/>
          <w:sz w:val="24"/>
          <w:szCs w:val="24"/>
        </w:rPr>
        <w:t xml:space="preserve"> «О наделении органов местного самоуправления Орловской области государственными полномочиями по формированию и организации деятельности комиссий по делам несовершеннолетних и защите их прав»,  Постановлением Правительства РФ  от  06.11.2013  № 995 «Об утверждении Примерного положения о комиссиях по делам несовершеннолетних и защите их прав», </w:t>
      </w:r>
      <w:r w:rsidR="004128EF" w:rsidRPr="003A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8EF" w:rsidRPr="003A5A0C">
        <w:rPr>
          <w:rFonts w:ascii="Times New Roman" w:hAnsi="Times New Roman" w:cs="Times New Roman"/>
          <w:sz w:val="24"/>
          <w:szCs w:val="24"/>
        </w:rPr>
        <w:t>Постановлением  админи</w:t>
      </w:r>
      <w:r w:rsidR="004128EF">
        <w:rPr>
          <w:rFonts w:ascii="Times New Roman" w:hAnsi="Times New Roman" w:cs="Times New Roman"/>
          <w:sz w:val="24"/>
          <w:szCs w:val="24"/>
        </w:rPr>
        <w:t>страции Должанского района от 12.05.2020 №269</w:t>
      </w:r>
      <w:r w:rsidR="004128EF" w:rsidRPr="003A5A0C">
        <w:rPr>
          <w:rFonts w:ascii="Times New Roman" w:hAnsi="Times New Roman" w:cs="Times New Roman"/>
          <w:sz w:val="24"/>
          <w:szCs w:val="24"/>
        </w:rPr>
        <w:t xml:space="preserve"> «Об утверждении  Положения о комиссии по делам несовершеннолетних и защите их прав  адм</w:t>
      </w:r>
      <w:r w:rsidR="004128EF">
        <w:rPr>
          <w:rFonts w:ascii="Times New Roman" w:hAnsi="Times New Roman" w:cs="Times New Roman"/>
          <w:sz w:val="24"/>
          <w:szCs w:val="24"/>
        </w:rPr>
        <w:t xml:space="preserve">инистрации Должанского района» </w:t>
      </w:r>
      <w:r w:rsidRPr="0013550F">
        <w:rPr>
          <w:rFonts w:ascii="Times New Roman" w:hAnsi="Times New Roman" w:cs="Times New Roman"/>
          <w:sz w:val="24"/>
          <w:szCs w:val="24"/>
        </w:rPr>
        <w:t xml:space="preserve">комиссией по делам несовершеннолетних и защите их прав администрации </w:t>
      </w:r>
      <w:r w:rsidR="004128EF">
        <w:rPr>
          <w:rFonts w:ascii="Times New Roman" w:hAnsi="Times New Roman" w:cs="Times New Roman"/>
          <w:sz w:val="24"/>
          <w:szCs w:val="24"/>
        </w:rPr>
        <w:t xml:space="preserve">Должанского </w:t>
      </w:r>
      <w:r w:rsidRPr="0013550F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4128EF">
        <w:rPr>
          <w:rFonts w:ascii="Times New Roman" w:hAnsi="Times New Roman" w:cs="Times New Roman"/>
          <w:sz w:val="24"/>
          <w:szCs w:val="24"/>
        </w:rPr>
        <w:t xml:space="preserve">Орловской </w:t>
      </w:r>
      <w:r w:rsidR="00CF2ECB">
        <w:rPr>
          <w:rFonts w:ascii="Times New Roman" w:hAnsi="Times New Roman" w:cs="Times New Roman"/>
          <w:sz w:val="24"/>
          <w:szCs w:val="24"/>
        </w:rPr>
        <w:t>области провед</w:t>
      </w:r>
      <w:r w:rsidR="005708BC">
        <w:rPr>
          <w:rFonts w:ascii="Times New Roman" w:hAnsi="Times New Roman" w:cs="Times New Roman"/>
          <w:sz w:val="24"/>
          <w:szCs w:val="24"/>
        </w:rPr>
        <w:t>ено 14</w:t>
      </w:r>
      <w:r w:rsidR="00CF2ECB">
        <w:rPr>
          <w:rFonts w:ascii="Times New Roman" w:hAnsi="Times New Roman" w:cs="Times New Roman"/>
          <w:sz w:val="24"/>
          <w:szCs w:val="24"/>
        </w:rPr>
        <w:t xml:space="preserve"> заседаний</w:t>
      </w:r>
      <w:r w:rsidRPr="0013550F">
        <w:rPr>
          <w:rFonts w:ascii="Times New Roman" w:hAnsi="Times New Roman" w:cs="Times New Roman"/>
          <w:sz w:val="24"/>
          <w:szCs w:val="24"/>
        </w:rPr>
        <w:t xml:space="preserve"> комиссии по делам несовершеннолетних и защите их прав, по результатам </w:t>
      </w:r>
      <w:r w:rsidR="00A05C15">
        <w:rPr>
          <w:rFonts w:ascii="Times New Roman" w:hAnsi="Times New Roman" w:cs="Times New Roman"/>
          <w:sz w:val="24"/>
          <w:szCs w:val="24"/>
        </w:rPr>
        <w:t>проведенных заседаний принято 23</w:t>
      </w:r>
      <w:r w:rsidR="008F7C09">
        <w:rPr>
          <w:rFonts w:ascii="Times New Roman" w:hAnsi="Times New Roman" w:cs="Times New Roman"/>
          <w:sz w:val="24"/>
          <w:szCs w:val="24"/>
        </w:rPr>
        <w:t xml:space="preserve"> пост</w:t>
      </w:r>
      <w:r w:rsidR="00A05C15">
        <w:rPr>
          <w:rFonts w:ascii="Times New Roman" w:hAnsi="Times New Roman" w:cs="Times New Roman"/>
          <w:sz w:val="24"/>
          <w:szCs w:val="24"/>
        </w:rPr>
        <w:t>ановления</w:t>
      </w:r>
      <w:r w:rsidRPr="0013550F">
        <w:rPr>
          <w:rFonts w:ascii="Times New Roman" w:hAnsi="Times New Roman" w:cs="Times New Roman"/>
          <w:sz w:val="24"/>
          <w:szCs w:val="24"/>
        </w:rPr>
        <w:t xml:space="preserve"> 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несовершеннолетних. За аналогичный период</w:t>
      </w:r>
      <w:r w:rsidR="008F7C09">
        <w:rPr>
          <w:rFonts w:ascii="Times New Roman" w:hAnsi="Times New Roman" w:cs="Times New Roman"/>
          <w:sz w:val="24"/>
          <w:szCs w:val="24"/>
        </w:rPr>
        <w:t xml:space="preserve"> прошлого года</w:t>
      </w:r>
      <w:r w:rsidR="00AC6805">
        <w:rPr>
          <w:rFonts w:ascii="Times New Roman" w:hAnsi="Times New Roman" w:cs="Times New Roman"/>
          <w:sz w:val="24"/>
          <w:szCs w:val="24"/>
        </w:rPr>
        <w:t xml:space="preserve"> (далее - АППГ) 14 </w:t>
      </w:r>
      <w:r w:rsidR="00B118A3">
        <w:rPr>
          <w:rFonts w:ascii="Times New Roman" w:hAnsi="Times New Roman" w:cs="Times New Roman"/>
          <w:sz w:val="24"/>
          <w:szCs w:val="24"/>
        </w:rPr>
        <w:t xml:space="preserve">     </w:t>
      </w:r>
      <w:r w:rsidR="00A05C15">
        <w:rPr>
          <w:rFonts w:ascii="Times New Roman" w:hAnsi="Times New Roman" w:cs="Times New Roman"/>
          <w:sz w:val="24"/>
          <w:szCs w:val="24"/>
        </w:rPr>
        <w:t>заседаний, 21</w:t>
      </w:r>
      <w:r w:rsidR="005708BC">
        <w:rPr>
          <w:rFonts w:ascii="Times New Roman" w:hAnsi="Times New Roman" w:cs="Times New Roman"/>
          <w:sz w:val="24"/>
          <w:szCs w:val="24"/>
        </w:rPr>
        <w:t xml:space="preserve"> </w:t>
      </w:r>
      <w:r w:rsidR="00C9564D">
        <w:rPr>
          <w:rFonts w:ascii="Times New Roman" w:hAnsi="Times New Roman" w:cs="Times New Roman"/>
          <w:sz w:val="24"/>
          <w:szCs w:val="24"/>
        </w:rPr>
        <w:t>вопрос</w:t>
      </w:r>
      <w:r w:rsidRPr="0013550F">
        <w:rPr>
          <w:rFonts w:ascii="Times New Roman" w:hAnsi="Times New Roman" w:cs="Times New Roman"/>
          <w:sz w:val="24"/>
          <w:szCs w:val="24"/>
        </w:rPr>
        <w:t>.</w:t>
      </w:r>
    </w:p>
    <w:p w:rsidR="00CF2ECB" w:rsidRDefault="00A05C15" w:rsidP="004128E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2025</w:t>
      </w:r>
      <w:r w:rsidR="0013550F" w:rsidRPr="0013550F">
        <w:rPr>
          <w:rFonts w:ascii="Times New Roman" w:hAnsi="Times New Roman" w:cs="Times New Roman"/>
          <w:sz w:val="24"/>
          <w:szCs w:val="24"/>
        </w:rPr>
        <w:t xml:space="preserve"> году, с целью предоставления цифровых значений, характеризующих на территории муниципального района состояние законности, в сфере исполнения законов о несовершеннолетних и молодежи, обеспечен информационный и статистический обмен между </w:t>
      </w:r>
      <w:r w:rsidR="0013550F" w:rsidRPr="0013550F">
        <w:rPr>
          <w:rFonts w:ascii="Times New Roman" w:hAnsi="Times New Roman" w:cs="Times New Roman"/>
          <w:sz w:val="24"/>
          <w:szCs w:val="24"/>
        </w:rPr>
        <w:lastRenderedPageBreak/>
        <w:t>ведомствами системы профилактики по несовершеннолетним и семьям, находящимся в социально опасном положении, управления и координации деятельности ведомств системы профилактики безнадзорности и правонарушений несовершеннолетних по выявлению безнадзорных детей, систематического анализа показателей в динамике, оперативного принятия решений по возникающим проблемам.</w:t>
      </w:r>
    </w:p>
    <w:p w:rsidR="00BF6F79" w:rsidRDefault="00B845B5" w:rsidP="004128E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8F7C09">
        <w:rPr>
          <w:rFonts w:ascii="Times New Roman" w:hAnsi="Times New Roman" w:cs="Times New Roman"/>
          <w:sz w:val="24"/>
          <w:szCs w:val="24"/>
        </w:rPr>
        <w:t xml:space="preserve"> декабрь </w:t>
      </w:r>
      <w:r w:rsidR="00CF2ECB">
        <w:rPr>
          <w:rFonts w:ascii="Times New Roman" w:hAnsi="Times New Roman" w:cs="Times New Roman"/>
          <w:sz w:val="24"/>
          <w:szCs w:val="24"/>
        </w:rPr>
        <w:t>202</w:t>
      </w:r>
      <w:r w:rsidR="00A05C15">
        <w:rPr>
          <w:rFonts w:ascii="Times New Roman" w:hAnsi="Times New Roman" w:cs="Times New Roman"/>
          <w:sz w:val="24"/>
          <w:szCs w:val="24"/>
        </w:rPr>
        <w:t>5</w:t>
      </w:r>
      <w:r w:rsidR="0013550F" w:rsidRPr="0013550F">
        <w:rPr>
          <w:rFonts w:ascii="Times New Roman" w:hAnsi="Times New Roman" w:cs="Times New Roman"/>
          <w:sz w:val="24"/>
          <w:szCs w:val="24"/>
        </w:rPr>
        <w:t xml:space="preserve"> года комиссией по делам несовершеннолетних и защите их прав учтено: несовершеннолетних и семей, признанных находящимися в </w:t>
      </w:r>
      <w:r w:rsidR="00A05C15">
        <w:rPr>
          <w:rFonts w:ascii="Times New Roman" w:hAnsi="Times New Roman" w:cs="Times New Roman"/>
          <w:sz w:val="24"/>
          <w:szCs w:val="24"/>
        </w:rPr>
        <w:t>социально опасном положении – 9</w:t>
      </w:r>
      <w:r w:rsidR="001404BE">
        <w:rPr>
          <w:rFonts w:ascii="Times New Roman" w:hAnsi="Times New Roman" w:cs="Times New Roman"/>
          <w:sz w:val="24"/>
          <w:szCs w:val="24"/>
        </w:rPr>
        <w:t xml:space="preserve"> семей</w:t>
      </w:r>
      <w:r w:rsidR="00AC6805">
        <w:rPr>
          <w:rFonts w:ascii="Times New Roman" w:hAnsi="Times New Roman" w:cs="Times New Roman"/>
          <w:sz w:val="24"/>
          <w:szCs w:val="24"/>
        </w:rPr>
        <w:t>, в них – 37</w:t>
      </w:r>
      <w:r w:rsidR="0013550F" w:rsidRPr="0013550F">
        <w:rPr>
          <w:rFonts w:ascii="Times New Roman" w:hAnsi="Times New Roman" w:cs="Times New Roman"/>
          <w:sz w:val="24"/>
          <w:szCs w:val="24"/>
        </w:rPr>
        <w:t xml:space="preserve"> детей; детей дошкольного возраста, проживающих в семьях, находящихся в </w:t>
      </w:r>
      <w:r w:rsidR="007006F9">
        <w:rPr>
          <w:rFonts w:ascii="Times New Roman" w:hAnsi="Times New Roman" w:cs="Times New Roman"/>
          <w:sz w:val="24"/>
          <w:szCs w:val="24"/>
        </w:rPr>
        <w:t>социально оп</w:t>
      </w:r>
      <w:r w:rsidR="00FD6C3F">
        <w:rPr>
          <w:rFonts w:ascii="Times New Roman" w:hAnsi="Times New Roman" w:cs="Times New Roman"/>
          <w:sz w:val="24"/>
          <w:szCs w:val="24"/>
        </w:rPr>
        <w:t>асном положении – 8</w:t>
      </w:r>
      <w:r w:rsidR="0013550F" w:rsidRPr="0013550F">
        <w:rPr>
          <w:rFonts w:ascii="Times New Roman" w:hAnsi="Times New Roman" w:cs="Times New Roman"/>
          <w:sz w:val="24"/>
          <w:szCs w:val="24"/>
        </w:rPr>
        <w:t xml:space="preserve"> детей, из них посещающих дошкольные учреждения </w:t>
      </w:r>
      <w:r w:rsidR="00BF6F79">
        <w:rPr>
          <w:rFonts w:ascii="Times New Roman" w:hAnsi="Times New Roman" w:cs="Times New Roman"/>
          <w:sz w:val="24"/>
          <w:szCs w:val="24"/>
        </w:rPr>
        <w:t xml:space="preserve">– </w:t>
      </w:r>
      <w:r w:rsidR="00AC6805">
        <w:rPr>
          <w:rFonts w:ascii="Times New Roman" w:hAnsi="Times New Roman" w:cs="Times New Roman"/>
          <w:sz w:val="24"/>
          <w:szCs w:val="24"/>
        </w:rPr>
        <w:t>1</w:t>
      </w:r>
      <w:r w:rsidR="00313B4B">
        <w:rPr>
          <w:rFonts w:ascii="Times New Roman" w:hAnsi="Times New Roman" w:cs="Times New Roman"/>
          <w:sz w:val="24"/>
          <w:szCs w:val="24"/>
        </w:rPr>
        <w:t xml:space="preserve">. </w:t>
      </w:r>
      <w:r w:rsidR="00313B4B" w:rsidRPr="0013550F">
        <w:rPr>
          <w:rFonts w:ascii="Times New Roman" w:hAnsi="Times New Roman" w:cs="Times New Roman"/>
          <w:sz w:val="24"/>
          <w:szCs w:val="24"/>
        </w:rPr>
        <w:t xml:space="preserve">С каждым ребенком и его семьей организовано проведение комплексной индивидуальной профилактической работы по обеспечению защиты прав детей, оказанию помощи родителям (законным представителям), нормализации внутрисемейных отношений. </w:t>
      </w:r>
      <w:r w:rsidR="00313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F79" w:rsidRDefault="0013550F" w:rsidP="004128E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50F">
        <w:rPr>
          <w:rFonts w:ascii="Times New Roman" w:hAnsi="Times New Roman" w:cs="Times New Roman"/>
          <w:sz w:val="24"/>
          <w:szCs w:val="24"/>
        </w:rPr>
        <w:t xml:space="preserve"> Сообщения о фактах жестокого обращения, насилия, развратных действий в отношении не</w:t>
      </w:r>
      <w:r w:rsidR="00AC6805">
        <w:rPr>
          <w:rFonts w:ascii="Times New Roman" w:hAnsi="Times New Roman" w:cs="Times New Roman"/>
          <w:sz w:val="24"/>
          <w:szCs w:val="24"/>
        </w:rPr>
        <w:t xml:space="preserve">совершеннолетних в </w:t>
      </w:r>
      <w:r w:rsidR="00FD6C3F">
        <w:rPr>
          <w:rFonts w:ascii="Times New Roman" w:hAnsi="Times New Roman" w:cs="Times New Roman"/>
          <w:sz w:val="24"/>
          <w:szCs w:val="24"/>
        </w:rPr>
        <w:t>семье, в 2025</w:t>
      </w:r>
      <w:r w:rsidRPr="0013550F">
        <w:rPr>
          <w:rFonts w:ascii="Times New Roman" w:hAnsi="Times New Roman" w:cs="Times New Roman"/>
          <w:sz w:val="24"/>
          <w:szCs w:val="24"/>
        </w:rPr>
        <w:t xml:space="preserve"> </w:t>
      </w:r>
      <w:r w:rsidR="00BF6F79">
        <w:rPr>
          <w:rFonts w:ascii="Times New Roman" w:hAnsi="Times New Roman" w:cs="Times New Roman"/>
          <w:sz w:val="24"/>
          <w:szCs w:val="24"/>
        </w:rPr>
        <w:t>году в комиссию не поступали (</w:t>
      </w:r>
      <w:r w:rsidRPr="0013550F">
        <w:rPr>
          <w:rFonts w:ascii="Times New Roman" w:hAnsi="Times New Roman" w:cs="Times New Roman"/>
          <w:sz w:val="24"/>
          <w:szCs w:val="24"/>
        </w:rPr>
        <w:t xml:space="preserve"> АППГ</w:t>
      </w:r>
      <w:r w:rsidR="00BF6F79">
        <w:rPr>
          <w:rFonts w:ascii="Times New Roman" w:hAnsi="Times New Roman" w:cs="Times New Roman"/>
          <w:sz w:val="24"/>
          <w:szCs w:val="24"/>
        </w:rPr>
        <w:t xml:space="preserve"> -  0</w:t>
      </w:r>
      <w:r w:rsidRPr="0013550F">
        <w:rPr>
          <w:rFonts w:ascii="Times New Roman" w:hAnsi="Times New Roman" w:cs="Times New Roman"/>
          <w:sz w:val="24"/>
          <w:szCs w:val="24"/>
        </w:rPr>
        <w:t>);</w:t>
      </w:r>
    </w:p>
    <w:p w:rsidR="00BF6F79" w:rsidRDefault="00B845B5" w:rsidP="004128E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440">
        <w:rPr>
          <w:rFonts w:ascii="Times New Roman" w:hAnsi="Times New Roman" w:cs="Times New Roman"/>
          <w:sz w:val="24"/>
          <w:szCs w:val="24"/>
        </w:rPr>
        <w:t xml:space="preserve">В </w:t>
      </w:r>
      <w:r w:rsidR="00FD6C3F">
        <w:rPr>
          <w:rFonts w:ascii="Times New Roman" w:hAnsi="Times New Roman" w:cs="Times New Roman"/>
          <w:sz w:val="24"/>
          <w:szCs w:val="24"/>
        </w:rPr>
        <w:t>2025</w:t>
      </w:r>
      <w:r w:rsidRPr="00FE6440">
        <w:rPr>
          <w:rFonts w:ascii="Times New Roman" w:hAnsi="Times New Roman" w:cs="Times New Roman"/>
          <w:sz w:val="24"/>
          <w:szCs w:val="24"/>
        </w:rPr>
        <w:t xml:space="preserve"> году</w:t>
      </w:r>
      <w:r w:rsidR="0013550F" w:rsidRPr="00FE644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BF6F79" w:rsidRPr="00FE6440">
        <w:rPr>
          <w:rFonts w:ascii="Times New Roman" w:hAnsi="Times New Roman" w:cs="Times New Roman"/>
          <w:sz w:val="24"/>
          <w:szCs w:val="24"/>
        </w:rPr>
        <w:t xml:space="preserve">Должанского </w:t>
      </w:r>
      <w:r w:rsidR="0013550F" w:rsidRPr="00FE6440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BF6F79" w:rsidRPr="00FE6440">
        <w:rPr>
          <w:rFonts w:ascii="Times New Roman" w:hAnsi="Times New Roman" w:cs="Times New Roman"/>
          <w:sz w:val="24"/>
          <w:szCs w:val="24"/>
        </w:rPr>
        <w:t xml:space="preserve">Орловской </w:t>
      </w:r>
      <w:r w:rsidR="0013550F" w:rsidRPr="00FE6440">
        <w:rPr>
          <w:rFonts w:ascii="Times New Roman" w:hAnsi="Times New Roman" w:cs="Times New Roman"/>
          <w:sz w:val="24"/>
          <w:szCs w:val="24"/>
        </w:rPr>
        <w:t>области</w:t>
      </w:r>
      <w:r w:rsidR="00791186" w:rsidRPr="00FE6440">
        <w:rPr>
          <w:rFonts w:ascii="Times New Roman" w:hAnsi="Times New Roman" w:cs="Times New Roman"/>
          <w:sz w:val="24"/>
          <w:szCs w:val="24"/>
        </w:rPr>
        <w:t xml:space="preserve"> </w:t>
      </w:r>
      <w:r w:rsidR="00FD6C3F">
        <w:rPr>
          <w:rFonts w:ascii="Times New Roman" w:hAnsi="Times New Roman" w:cs="Times New Roman"/>
          <w:sz w:val="24"/>
          <w:szCs w:val="24"/>
        </w:rPr>
        <w:t>преступлений, совершенных несовершеннолетними нет (АППГ – 1</w:t>
      </w:r>
      <w:r w:rsidR="00791186" w:rsidRPr="00FE6440">
        <w:rPr>
          <w:rFonts w:ascii="Times New Roman" w:hAnsi="Times New Roman" w:cs="Times New Roman"/>
          <w:sz w:val="24"/>
          <w:szCs w:val="24"/>
        </w:rPr>
        <w:t>);</w:t>
      </w:r>
    </w:p>
    <w:p w:rsidR="008D23E6" w:rsidRDefault="00FD6C3F" w:rsidP="002C0E7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отчетный период 2025</w:t>
      </w:r>
      <w:r w:rsidR="0013550F" w:rsidRPr="0013550F">
        <w:rPr>
          <w:rFonts w:ascii="Times New Roman" w:hAnsi="Times New Roman" w:cs="Times New Roman"/>
          <w:sz w:val="24"/>
          <w:szCs w:val="24"/>
        </w:rPr>
        <w:t xml:space="preserve"> года не зарегистрированы преступления, совершенные несовершеннолетними по линии незаконног</w:t>
      </w:r>
      <w:r w:rsidR="00597987">
        <w:rPr>
          <w:rFonts w:ascii="Times New Roman" w:hAnsi="Times New Roman" w:cs="Times New Roman"/>
          <w:sz w:val="24"/>
          <w:szCs w:val="24"/>
        </w:rPr>
        <w:t xml:space="preserve">о оборота наркотических средств,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несовершеннолетним совершено 1 общественно </w:t>
      </w:r>
      <w:r w:rsidR="008D23E6">
        <w:rPr>
          <w:rFonts w:ascii="Times New Roman" w:hAnsi="Times New Roman" w:cs="Times New Roman"/>
          <w:sz w:val="24"/>
          <w:szCs w:val="24"/>
        </w:rPr>
        <w:t>опасное деяние</w:t>
      </w:r>
      <w:r>
        <w:rPr>
          <w:rFonts w:ascii="Times New Roman" w:hAnsi="Times New Roman" w:cs="Times New Roman"/>
          <w:sz w:val="24"/>
          <w:szCs w:val="24"/>
        </w:rPr>
        <w:t xml:space="preserve"> (п.а ч.2 ст. 158 УК РФ). </w:t>
      </w:r>
      <w:r w:rsidR="00922B03">
        <w:rPr>
          <w:rFonts w:ascii="Times New Roman" w:hAnsi="Times New Roman" w:cs="Times New Roman"/>
          <w:sz w:val="24"/>
          <w:szCs w:val="24"/>
        </w:rPr>
        <w:t>Несовершеннолетним Поликаниным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987">
        <w:rPr>
          <w:rFonts w:ascii="Times New Roman" w:hAnsi="Times New Roman" w:cs="Times New Roman"/>
          <w:sz w:val="24"/>
          <w:szCs w:val="24"/>
        </w:rPr>
        <w:t xml:space="preserve"> </w:t>
      </w:r>
      <w:r w:rsidR="00922B03">
        <w:rPr>
          <w:rFonts w:ascii="Times New Roman" w:hAnsi="Times New Roman" w:cs="Times New Roman"/>
          <w:sz w:val="24"/>
          <w:szCs w:val="24"/>
        </w:rPr>
        <w:t xml:space="preserve"> совершено хищение чужого имущества</w:t>
      </w:r>
      <w:r w:rsidR="008D23E6">
        <w:rPr>
          <w:rFonts w:ascii="Times New Roman" w:hAnsi="Times New Roman" w:cs="Times New Roman"/>
          <w:sz w:val="24"/>
          <w:szCs w:val="24"/>
        </w:rPr>
        <w:t xml:space="preserve"> в группе со взрослым.</w:t>
      </w:r>
      <w:r w:rsidR="002C0E78">
        <w:rPr>
          <w:rFonts w:ascii="Times New Roman" w:hAnsi="Times New Roman" w:cs="Times New Roman"/>
          <w:sz w:val="24"/>
          <w:szCs w:val="24"/>
        </w:rPr>
        <w:t xml:space="preserve"> Объектам</w:t>
      </w:r>
      <w:r w:rsidR="002C0E78" w:rsidRPr="0013550F">
        <w:rPr>
          <w:rFonts w:ascii="Times New Roman" w:hAnsi="Times New Roman" w:cs="Times New Roman"/>
          <w:sz w:val="24"/>
          <w:szCs w:val="24"/>
        </w:rPr>
        <w:t xml:space="preserve"> посягательств</w:t>
      </w:r>
      <w:r w:rsidR="002C0E78">
        <w:rPr>
          <w:rFonts w:ascii="Times New Roman" w:hAnsi="Times New Roman" w:cs="Times New Roman"/>
          <w:sz w:val="24"/>
          <w:szCs w:val="24"/>
        </w:rPr>
        <w:t>а</w:t>
      </w:r>
      <w:r w:rsidR="002C0E78" w:rsidRPr="0013550F">
        <w:rPr>
          <w:rFonts w:ascii="Times New Roman" w:hAnsi="Times New Roman" w:cs="Times New Roman"/>
          <w:sz w:val="24"/>
          <w:szCs w:val="24"/>
        </w:rPr>
        <w:t xml:space="preserve"> </w:t>
      </w:r>
      <w:r w:rsidR="002C0E78">
        <w:rPr>
          <w:rFonts w:ascii="Times New Roman" w:hAnsi="Times New Roman" w:cs="Times New Roman"/>
          <w:sz w:val="24"/>
          <w:szCs w:val="24"/>
        </w:rPr>
        <w:t>несовершеннолетнего являе</w:t>
      </w:r>
      <w:r w:rsidR="002C0E78" w:rsidRPr="0013550F">
        <w:rPr>
          <w:rFonts w:ascii="Times New Roman" w:hAnsi="Times New Roman" w:cs="Times New Roman"/>
          <w:sz w:val="24"/>
          <w:szCs w:val="24"/>
        </w:rPr>
        <w:t>тся личное имущество граждан</w:t>
      </w:r>
      <w:r w:rsidR="002C0E78">
        <w:rPr>
          <w:rFonts w:ascii="Times New Roman" w:hAnsi="Times New Roman" w:cs="Times New Roman"/>
          <w:sz w:val="24"/>
          <w:szCs w:val="24"/>
        </w:rPr>
        <w:t>ина.</w:t>
      </w:r>
    </w:p>
    <w:p w:rsidR="0083307A" w:rsidRPr="00024453" w:rsidRDefault="00B845B5" w:rsidP="0083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8D23E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13550F" w:rsidRPr="00024453">
        <w:rPr>
          <w:rFonts w:ascii="Times New Roman" w:hAnsi="Times New Roman" w:cs="Times New Roman"/>
          <w:sz w:val="24"/>
          <w:szCs w:val="24"/>
        </w:rPr>
        <w:t xml:space="preserve">на профилактическом учете в </w:t>
      </w:r>
      <w:r w:rsidR="00B74129" w:rsidRPr="00024453">
        <w:rPr>
          <w:rFonts w:ascii="Times New Roman" w:hAnsi="Times New Roman" w:cs="Times New Roman"/>
          <w:sz w:val="24"/>
          <w:szCs w:val="24"/>
        </w:rPr>
        <w:t>КДН и ЗП администра</w:t>
      </w:r>
      <w:r w:rsidR="008D23E6">
        <w:rPr>
          <w:rFonts w:ascii="Times New Roman" w:hAnsi="Times New Roman" w:cs="Times New Roman"/>
          <w:sz w:val="24"/>
          <w:szCs w:val="24"/>
        </w:rPr>
        <w:t>ции Должанского района состоит 4</w:t>
      </w:r>
      <w:r w:rsidR="0013550F" w:rsidRPr="00024453">
        <w:rPr>
          <w:rFonts w:ascii="Times New Roman" w:hAnsi="Times New Roman" w:cs="Times New Roman"/>
          <w:sz w:val="24"/>
          <w:szCs w:val="24"/>
        </w:rPr>
        <w:t xml:space="preserve"> несовершеннолетних, с которыми проводится комплекс профилактических мероприятий, предусмотренных</w:t>
      </w:r>
      <w:r w:rsidR="00024453" w:rsidRPr="00024453">
        <w:rPr>
          <w:rFonts w:ascii="Times New Roman" w:hAnsi="Times New Roman" w:cs="Times New Roman"/>
          <w:sz w:val="24"/>
          <w:szCs w:val="24"/>
        </w:rPr>
        <w:t xml:space="preserve"> планами</w:t>
      </w:r>
      <w:r w:rsidR="0013550F" w:rsidRPr="00024453">
        <w:rPr>
          <w:rFonts w:ascii="Times New Roman" w:hAnsi="Times New Roman" w:cs="Times New Roman"/>
          <w:sz w:val="24"/>
          <w:szCs w:val="24"/>
        </w:rPr>
        <w:t xml:space="preserve"> </w:t>
      </w:r>
      <w:r w:rsidR="00024453" w:rsidRPr="00024453">
        <w:rPr>
          <w:rFonts w:ascii="Times New Roman" w:hAnsi="Times New Roman" w:cs="Times New Roman"/>
          <w:sz w:val="24"/>
          <w:szCs w:val="24"/>
        </w:rPr>
        <w:t>межведомственной</w:t>
      </w:r>
      <w:r w:rsidR="00E25B78" w:rsidRPr="00024453">
        <w:rPr>
          <w:rFonts w:ascii="Times New Roman" w:hAnsi="Times New Roman" w:cs="Times New Roman"/>
          <w:sz w:val="24"/>
          <w:szCs w:val="24"/>
        </w:rPr>
        <w:t xml:space="preserve"> </w:t>
      </w:r>
      <w:r w:rsidR="0083307A" w:rsidRPr="00024453">
        <w:rPr>
          <w:rFonts w:ascii="Times New Roman" w:hAnsi="Times New Roman" w:cs="Times New Roman"/>
          <w:sz w:val="24"/>
          <w:szCs w:val="24"/>
        </w:rPr>
        <w:t>индивидуальной профилактической работы.</w:t>
      </w:r>
    </w:p>
    <w:p w:rsidR="009B6915" w:rsidRDefault="008D23E6" w:rsidP="009B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9B6915">
        <w:rPr>
          <w:rFonts w:ascii="Times New Roman" w:hAnsi="Times New Roman" w:cs="Times New Roman"/>
          <w:sz w:val="24"/>
          <w:szCs w:val="24"/>
        </w:rPr>
        <w:t xml:space="preserve"> </w:t>
      </w:r>
      <w:r w:rsidR="009B6915" w:rsidRPr="0013550F">
        <w:rPr>
          <w:rFonts w:ascii="Times New Roman" w:hAnsi="Times New Roman" w:cs="Times New Roman"/>
          <w:sz w:val="24"/>
          <w:szCs w:val="24"/>
        </w:rPr>
        <w:t>году</w:t>
      </w:r>
      <w:r w:rsidR="009B691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преступлений в отношении несовершеннолетних</w:t>
      </w:r>
      <w:r w:rsidR="009B6915" w:rsidRPr="0013550F">
        <w:rPr>
          <w:rFonts w:ascii="Times New Roman" w:hAnsi="Times New Roman" w:cs="Times New Roman"/>
          <w:sz w:val="24"/>
          <w:szCs w:val="24"/>
        </w:rPr>
        <w:t xml:space="preserve"> (против половой неприкосновенно</w:t>
      </w:r>
      <w:r w:rsidR="009B6915">
        <w:rPr>
          <w:rFonts w:ascii="Times New Roman" w:hAnsi="Times New Roman" w:cs="Times New Roman"/>
          <w:sz w:val="24"/>
          <w:szCs w:val="24"/>
        </w:rPr>
        <w:t xml:space="preserve">сти и половой свободы) 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зарегистрировано </w:t>
      </w:r>
      <w:r w:rsidR="009B6915">
        <w:rPr>
          <w:rFonts w:ascii="Times New Roman" w:hAnsi="Times New Roman" w:cs="Times New Roman"/>
          <w:sz w:val="24"/>
          <w:szCs w:val="24"/>
        </w:rPr>
        <w:t>(АППГ – 1</w:t>
      </w:r>
      <w:r w:rsidR="009B6915" w:rsidRPr="0013550F">
        <w:rPr>
          <w:rFonts w:ascii="Times New Roman" w:hAnsi="Times New Roman" w:cs="Times New Roman"/>
          <w:sz w:val="24"/>
          <w:szCs w:val="24"/>
        </w:rPr>
        <w:t>).</w:t>
      </w:r>
      <w:r w:rsidR="00525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64D" w:rsidRDefault="0013550F" w:rsidP="00C956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50F">
        <w:rPr>
          <w:rFonts w:ascii="Times New Roman" w:hAnsi="Times New Roman" w:cs="Times New Roman"/>
          <w:sz w:val="24"/>
          <w:szCs w:val="24"/>
        </w:rPr>
        <w:t xml:space="preserve">За </w:t>
      </w:r>
      <w:r w:rsidR="00077882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8D23E6">
        <w:rPr>
          <w:rFonts w:ascii="Times New Roman" w:hAnsi="Times New Roman" w:cs="Times New Roman"/>
          <w:sz w:val="24"/>
          <w:szCs w:val="24"/>
        </w:rPr>
        <w:t>2025</w:t>
      </w:r>
      <w:r w:rsidRPr="0013550F">
        <w:rPr>
          <w:rFonts w:ascii="Times New Roman" w:hAnsi="Times New Roman" w:cs="Times New Roman"/>
          <w:sz w:val="24"/>
          <w:szCs w:val="24"/>
        </w:rPr>
        <w:t xml:space="preserve"> года комиссией по делам несовершеннолетних и защите их прав </w:t>
      </w:r>
      <w:r w:rsidR="008201F1">
        <w:rPr>
          <w:rFonts w:ascii="Times New Roman" w:hAnsi="Times New Roman" w:cs="Times New Roman"/>
          <w:sz w:val="24"/>
          <w:szCs w:val="24"/>
        </w:rPr>
        <w:t xml:space="preserve">не </w:t>
      </w:r>
      <w:r w:rsidRPr="0013550F">
        <w:rPr>
          <w:rFonts w:ascii="Times New Roman" w:hAnsi="Times New Roman" w:cs="Times New Roman"/>
          <w:sz w:val="24"/>
          <w:szCs w:val="24"/>
        </w:rPr>
        <w:t>привлечено к ад</w:t>
      </w:r>
      <w:r w:rsidR="00B74129">
        <w:rPr>
          <w:rFonts w:ascii="Times New Roman" w:hAnsi="Times New Roman" w:cs="Times New Roman"/>
          <w:sz w:val="24"/>
          <w:szCs w:val="24"/>
        </w:rPr>
        <w:t xml:space="preserve">министративной ответственности </w:t>
      </w:r>
      <w:r w:rsidRPr="0013550F">
        <w:rPr>
          <w:rFonts w:ascii="Times New Roman" w:hAnsi="Times New Roman" w:cs="Times New Roman"/>
          <w:sz w:val="24"/>
          <w:szCs w:val="24"/>
        </w:rPr>
        <w:t>за вовлечение несовершеннолетних в употребление алкогольной п</w:t>
      </w:r>
      <w:r w:rsidR="00C9564D">
        <w:rPr>
          <w:rFonts w:ascii="Times New Roman" w:hAnsi="Times New Roman" w:cs="Times New Roman"/>
          <w:sz w:val="24"/>
          <w:szCs w:val="24"/>
        </w:rPr>
        <w:t>родукции (ст. 6.10 КоАП РФ АППГ – 0</w:t>
      </w:r>
      <w:r w:rsidR="00C9564D" w:rsidRPr="0013550F">
        <w:rPr>
          <w:rFonts w:ascii="Times New Roman" w:hAnsi="Times New Roman" w:cs="Times New Roman"/>
          <w:sz w:val="24"/>
          <w:szCs w:val="24"/>
        </w:rPr>
        <w:t>)</w:t>
      </w:r>
      <w:r w:rsidR="008D23E6">
        <w:rPr>
          <w:rFonts w:ascii="Times New Roman" w:hAnsi="Times New Roman" w:cs="Times New Roman"/>
          <w:sz w:val="24"/>
          <w:szCs w:val="24"/>
        </w:rPr>
        <w:t>, к административной ответственности привлечена гражданка по ч.1 ст.6.23 КоАП РФ за вовлечение</w:t>
      </w:r>
      <w:r w:rsidR="00645C4B">
        <w:rPr>
          <w:rFonts w:ascii="Times New Roman" w:hAnsi="Times New Roman" w:cs="Times New Roman"/>
          <w:sz w:val="24"/>
          <w:szCs w:val="24"/>
        </w:rPr>
        <w:t xml:space="preserve"> несовершеннолетнего в процесс потребления табака (АППГ – 0</w:t>
      </w:r>
      <w:r w:rsidR="00645C4B" w:rsidRPr="0013550F">
        <w:rPr>
          <w:rFonts w:ascii="Times New Roman" w:hAnsi="Times New Roman" w:cs="Times New Roman"/>
          <w:sz w:val="24"/>
          <w:szCs w:val="24"/>
        </w:rPr>
        <w:t>)</w:t>
      </w:r>
      <w:r w:rsidR="00645C4B">
        <w:rPr>
          <w:rFonts w:ascii="Times New Roman" w:hAnsi="Times New Roman" w:cs="Times New Roman"/>
          <w:sz w:val="24"/>
          <w:szCs w:val="24"/>
        </w:rPr>
        <w:t>.</w:t>
      </w:r>
      <w:r w:rsidR="00C9564D" w:rsidRPr="00135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5D3" w:rsidRDefault="0013550F" w:rsidP="00B74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50F">
        <w:rPr>
          <w:rFonts w:ascii="Times New Roman" w:hAnsi="Times New Roman" w:cs="Times New Roman"/>
          <w:sz w:val="24"/>
          <w:szCs w:val="24"/>
        </w:rPr>
        <w:t>Комиссией по делам несовершеннолетних и защите их прав привлечено к адм</w:t>
      </w:r>
      <w:r w:rsidR="008201F1">
        <w:rPr>
          <w:rFonts w:ascii="Times New Roman" w:hAnsi="Times New Roman" w:cs="Times New Roman"/>
          <w:sz w:val="24"/>
          <w:szCs w:val="24"/>
        </w:rPr>
        <w:t xml:space="preserve">инистративной ответственности </w:t>
      </w:r>
      <w:r w:rsidR="00023DDB">
        <w:rPr>
          <w:rFonts w:ascii="Times New Roman" w:hAnsi="Times New Roman" w:cs="Times New Roman"/>
          <w:sz w:val="24"/>
          <w:szCs w:val="24"/>
        </w:rPr>
        <w:t>49</w:t>
      </w:r>
      <w:r w:rsidR="006101DD">
        <w:rPr>
          <w:rFonts w:ascii="Times New Roman" w:hAnsi="Times New Roman" w:cs="Times New Roman"/>
          <w:sz w:val="24"/>
          <w:szCs w:val="24"/>
        </w:rPr>
        <w:t xml:space="preserve"> </w:t>
      </w:r>
      <w:r w:rsidRPr="0013550F">
        <w:rPr>
          <w:rFonts w:ascii="Times New Roman" w:hAnsi="Times New Roman" w:cs="Times New Roman"/>
          <w:sz w:val="24"/>
          <w:szCs w:val="24"/>
        </w:rPr>
        <w:t>родителей</w:t>
      </w:r>
      <w:r w:rsidR="00645C4B">
        <w:rPr>
          <w:rFonts w:ascii="Times New Roman" w:hAnsi="Times New Roman" w:cs="Times New Roman"/>
          <w:sz w:val="24"/>
          <w:szCs w:val="24"/>
        </w:rPr>
        <w:t xml:space="preserve"> (АППГ – 36</w:t>
      </w:r>
      <w:r w:rsidR="00313B4B" w:rsidRPr="0013550F">
        <w:rPr>
          <w:rFonts w:ascii="Times New Roman" w:hAnsi="Times New Roman" w:cs="Times New Roman"/>
          <w:sz w:val="24"/>
          <w:szCs w:val="24"/>
        </w:rPr>
        <w:t>)</w:t>
      </w:r>
      <w:r w:rsidRPr="0013550F">
        <w:rPr>
          <w:rFonts w:ascii="Times New Roman" w:hAnsi="Times New Roman" w:cs="Times New Roman"/>
          <w:sz w:val="24"/>
          <w:szCs w:val="24"/>
        </w:rPr>
        <w:t xml:space="preserve"> (иных законных представителей несовершеннолетних), не исполняющих обязанности по воспитан</w:t>
      </w:r>
      <w:r w:rsidR="00313B4B">
        <w:rPr>
          <w:rFonts w:ascii="Times New Roman" w:hAnsi="Times New Roman" w:cs="Times New Roman"/>
          <w:sz w:val="24"/>
          <w:szCs w:val="24"/>
        </w:rPr>
        <w:t>ию детей (ст. 5.35 КоАП РФ), по ст. 20.22</w:t>
      </w:r>
      <w:r w:rsidR="0060152E">
        <w:rPr>
          <w:rFonts w:ascii="Times New Roman" w:hAnsi="Times New Roman" w:cs="Times New Roman"/>
          <w:sz w:val="24"/>
          <w:szCs w:val="24"/>
        </w:rPr>
        <w:t xml:space="preserve"> КоАП РФ – 2  человека (АППГ – 1</w:t>
      </w:r>
      <w:r w:rsidR="00313B4B" w:rsidRPr="0013550F">
        <w:rPr>
          <w:rFonts w:ascii="Times New Roman" w:hAnsi="Times New Roman" w:cs="Times New Roman"/>
          <w:sz w:val="24"/>
          <w:szCs w:val="24"/>
        </w:rPr>
        <w:t>)</w:t>
      </w:r>
      <w:r w:rsidR="00C135D3">
        <w:rPr>
          <w:rFonts w:ascii="Times New Roman" w:hAnsi="Times New Roman" w:cs="Times New Roman"/>
          <w:sz w:val="24"/>
          <w:szCs w:val="24"/>
        </w:rPr>
        <w:t>.</w:t>
      </w:r>
    </w:p>
    <w:p w:rsidR="007D5D90" w:rsidRDefault="00C135D3" w:rsidP="007D5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</w:t>
      </w:r>
      <w:r w:rsidR="0060152E">
        <w:rPr>
          <w:rFonts w:ascii="Times New Roman" w:hAnsi="Times New Roman" w:cs="Times New Roman"/>
          <w:sz w:val="24"/>
          <w:szCs w:val="24"/>
        </w:rPr>
        <w:t>ной ответственности привлечен 1 несовершеннолетний</w:t>
      </w:r>
      <w:r w:rsidR="005257EE">
        <w:rPr>
          <w:rFonts w:ascii="Times New Roman" w:hAnsi="Times New Roman" w:cs="Times New Roman"/>
          <w:sz w:val="24"/>
          <w:szCs w:val="24"/>
        </w:rPr>
        <w:t>:  по ч. 1 ст. 20.20</w:t>
      </w:r>
      <w:r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13550F" w:rsidRPr="0013550F">
        <w:rPr>
          <w:rFonts w:ascii="Times New Roman" w:hAnsi="Times New Roman" w:cs="Times New Roman"/>
          <w:sz w:val="24"/>
          <w:szCs w:val="24"/>
        </w:rPr>
        <w:t xml:space="preserve"> </w:t>
      </w:r>
      <w:r w:rsidR="0060152E">
        <w:rPr>
          <w:rFonts w:ascii="Times New Roman" w:hAnsi="Times New Roman" w:cs="Times New Roman"/>
          <w:sz w:val="24"/>
          <w:szCs w:val="24"/>
        </w:rPr>
        <w:t xml:space="preserve"> (АППГ – 3</w:t>
      </w:r>
      <w:r w:rsidRPr="0013550F">
        <w:rPr>
          <w:rFonts w:ascii="Times New Roman" w:hAnsi="Times New Roman" w:cs="Times New Roman"/>
          <w:sz w:val="24"/>
          <w:szCs w:val="24"/>
        </w:rPr>
        <w:t>)</w:t>
      </w:r>
      <w:r w:rsidR="005257EE">
        <w:rPr>
          <w:rFonts w:ascii="Times New Roman" w:hAnsi="Times New Roman" w:cs="Times New Roman"/>
          <w:sz w:val="24"/>
          <w:szCs w:val="24"/>
        </w:rPr>
        <w:t>,  1 административный материал</w:t>
      </w:r>
      <w:r w:rsidR="006101DD">
        <w:rPr>
          <w:rFonts w:ascii="Times New Roman" w:hAnsi="Times New Roman" w:cs="Times New Roman"/>
          <w:sz w:val="24"/>
          <w:szCs w:val="24"/>
        </w:rPr>
        <w:t xml:space="preserve"> </w:t>
      </w:r>
      <w:r w:rsidR="005257EE">
        <w:rPr>
          <w:rFonts w:ascii="Times New Roman" w:hAnsi="Times New Roman" w:cs="Times New Roman"/>
          <w:sz w:val="24"/>
          <w:szCs w:val="24"/>
        </w:rPr>
        <w:t>по ст.19.16</w:t>
      </w:r>
      <w:r w:rsidR="006101DD">
        <w:rPr>
          <w:rFonts w:ascii="Times New Roman" w:hAnsi="Times New Roman" w:cs="Times New Roman"/>
          <w:sz w:val="24"/>
          <w:szCs w:val="24"/>
        </w:rPr>
        <w:t xml:space="preserve"> КоАП РФ</w:t>
      </w:r>
      <w:r w:rsidR="007D5D90">
        <w:rPr>
          <w:rFonts w:ascii="Times New Roman" w:hAnsi="Times New Roman" w:cs="Times New Roman"/>
          <w:sz w:val="24"/>
          <w:szCs w:val="24"/>
        </w:rPr>
        <w:t xml:space="preserve"> (АППГ – 1</w:t>
      </w:r>
      <w:r w:rsidR="00B01CDA" w:rsidRPr="0013550F">
        <w:rPr>
          <w:rFonts w:ascii="Times New Roman" w:hAnsi="Times New Roman" w:cs="Times New Roman"/>
          <w:sz w:val="24"/>
          <w:szCs w:val="24"/>
        </w:rPr>
        <w:t>)</w:t>
      </w:r>
      <w:r w:rsidR="007D5D90">
        <w:rPr>
          <w:rFonts w:ascii="Times New Roman" w:hAnsi="Times New Roman" w:cs="Times New Roman"/>
          <w:sz w:val="24"/>
          <w:szCs w:val="24"/>
        </w:rPr>
        <w:t xml:space="preserve">, </w:t>
      </w:r>
      <w:r w:rsidR="00AD6815">
        <w:rPr>
          <w:rFonts w:ascii="Times New Roman" w:hAnsi="Times New Roman" w:cs="Times New Roman"/>
          <w:sz w:val="24"/>
          <w:szCs w:val="24"/>
        </w:rPr>
        <w:t>2 несовершеннолетних</w:t>
      </w:r>
      <w:r w:rsidR="007D5D90">
        <w:rPr>
          <w:rFonts w:ascii="Times New Roman" w:hAnsi="Times New Roman" w:cs="Times New Roman"/>
          <w:sz w:val="24"/>
          <w:szCs w:val="24"/>
        </w:rPr>
        <w:t xml:space="preserve"> по ч. 1 ст. 12.7 КоАП РФ</w:t>
      </w:r>
      <w:r w:rsidR="007D5D90" w:rsidRPr="0013550F">
        <w:rPr>
          <w:rFonts w:ascii="Times New Roman" w:hAnsi="Times New Roman" w:cs="Times New Roman"/>
          <w:sz w:val="24"/>
          <w:szCs w:val="24"/>
        </w:rPr>
        <w:t xml:space="preserve"> </w:t>
      </w:r>
      <w:r w:rsidR="00AD6815">
        <w:rPr>
          <w:rFonts w:ascii="Times New Roman" w:hAnsi="Times New Roman" w:cs="Times New Roman"/>
          <w:sz w:val="24"/>
          <w:szCs w:val="24"/>
        </w:rPr>
        <w:t>(АППГ – 0</w:t>
      </w:r>
      <w:r w:rsidR="007D5D90" w:rsidRPr="0013550F">
        <w:rPr>
          <w:rFonts w:ascii="Times New Roman" w:hAnsi="Times New Roman" w:cs="Times New Roman"/>
          <w:sz w:val="24"/>
          <w:szCs w:val="24"/>
        </w:rPr>
        <w:t>)</w:t>
      </w:r>
      <w:r w:rsidR="007D5D90">
        <w:rPr>
          <w:rFonts w:ascii="Times New Roman" w:hAnsi="Times New Roman" w:cs="Times New Roman"/>
          <w:sz w:val="24"/>
          <w:szCs w:val="24"/>
        </w:rPr>
        <w:t xml:space="preserve">,  1 </w:t>
      </w:r>
      <w:r w:rsidR="00AD6815">
        <w:rPr>
          <w:rFonts w:ascii="Times New Roman" w:hAnsi="Times New Roman" w:cs="Times New Roman"/>
          <w:sz w:val="24"/>
          <w:szCs w:val="24"/>
        </w:rPr>
        <w:t xml:space="preserve">несовершеннолетний </w:t>
      </w:r>
      <w:r w:rsidR="007D5D90">
        <w:rPr>
          <w:rFonts w:ascii="Times New Roman" w:hAnsi="Times New Roman" w:cs="Times New Roman"/>
          <w:sz w:val="24"/>
          <w:szCs w:val="24"/>
        </w:rPr>
        <w:t>по ст. 6.1.1. КоАП РФ (АППГ – 0</w:t>
      </w:r>
      <w:r w:rsidR="007D5D90" w:rsidRPr="0013550F">
        <w:rPr>
          <w:rFonts w:ascii="Times New Roman" w:hAnsi="Times New Roman" w:cs="Times New Roman"/>
          <w:sz w:val="24"/>
          <w:szCs w:val="24"/>
        </w:rPr>
        <w:t>)</w:t>
      </w:r>
      <w:r w:rsidR="00AD6815">
        <w:rPr>
          <w:rFonts w:ascii="Times New Roman" w:hAnsi="Times New Roman" w:cs="Times New Roman"/>
          <w:sz w:val="24"/>
          <w:szCs w:val="24"/>
        </w:rPr>
        <w:t>, 1 несовершеннолетний по ч. 7.17 КоАП РФ (АППГ – 0</w:t>
      </w:r>
      <w:r w:rsidR="00AD6815" w:rsidRPr="0013550F">
        <w:rPr>
          <w:rFonts w:ascii="Times New Roman" w:hAnsi="Times New Roman" w:cs="Times New Roman"/>
          <w:sz w:val="24"/>
          <w:szCs w:val="24"/>
        </w:rPr>
        <w:t>)</w:t>
      </w:r>
      <w:r w:rsidR="00AD6815">
        <w:rPr>
          <w:rFonts w:ascii="Times New Roman" w:hAnsi="Times New Roman" w:cs="Times New Roman"/>
          <w:sz w:val="24"/>
          <w:szCs w:val="24"/>
        </w:rPr>
        <w:t xml:space="preserve">.  </w:t>
      </w:r>
      <w:r w:rsidR="007D5D9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13B4B" w:rsidRDefault="006101DD" w:rsidP="00B74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CDA">
        <w:rPr>
          <w:rFonts w:ascii="Times New Roman" w:hAnsi="Times New Roman" w:cs="Times New Roman"/>
          <w:sz w:val="24"/>
          <w:szCs w:val="24"/>
        </w:rPr>
        <w:t>.</w:t>
      </w:r>
    </w:p>
    <w:p w:rsidR="0053341F" w:rsidRDefault="0053341F" w:rsidP="00B74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D6815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году несовершенн</w:t>
      </w:r>
      <w:r w:rsidR="00867B56">
        <w:rPr>
          <w:rFonts w:ascii="Times New Roman" w:hAnsi="Times New Roman" w:cs="Times New Roman"/>
          <w:sz w:val="24"/>
          <w:szCs w:val="24"/>
        </w:rPr>
        <w:t>олетними (до 16 лет) совершено 6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правонарушений по линии ОГИБДД (управление ТС без</w:t>
      </w:r>
      <w:r w:rsidR="00867B56">
        <w:rPr>
          <w:rFonts w:ascii="Times New Roman" w:hAnsi="Times New Roman" w:cs="Times New Roman"/>
          <w:sz w:val="24"/>
          <w:szCs w:val="24"/>
        </w:rPr>
        <w:t xml:space="preserve"> права управления), составлено 6</w:t>
      </w:r>
      <w:r>
        <w:rPr>
          <w:rFonts w:ascii="Times New Roman" w:hAnsi="Times New Roman" w:cs="Times New Roman"/>
          <w:sz w:val="24"/>
          <w:szCs w:val="24"/>
        </w:rPr>
        <w:t xml:space="preserve"> карточек за нарушение ПДД, по данной информации на законных представителей составлены</w:t>
      </w:r>
      <w:r w:rsidR="00867B5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протоколы по ч.1 ст.5.35 КоАП РФ.</w:t>
      </w:r>
    </w:p>
    <w:p w:rsidR="00E062F7" w:rsidRPr="0073171F" w:rsidRDefault="0013550F" w:rsidP="000F5E71">
      <w:pPr>
        <w:shd w:val="clear" w:color="auto" w:fill="FFFFFF" w:themeFill="background1"/>
        <w:spacing w:after="0" w:line="240" w:lineRule="auto"/>
        <w:ind w:right="-3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171F">
        <w:rPr>
          <w:rFonts w:ascii="Times New Roman" w:hAnsi="Times New Roman" w:cs="Times New Roman"/>
          <w:sz w:val="24"/>
          <w:szCs w:val="24"/>
        </w:rPr>
        <w:t xml:space="preserve">В связи с изложенным, в целях </w:t>
      </w:r>
      <w:r w:rsidR="00775CA9" w:rsidRPr="0073171F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предупреждения безнадзорности, беспризорности, правонарушений и антиобщественных действий несовершеннолетних </w:t>
      </w:r>
      <w:r w:rsidRPr="0073171F">
        <w:rPr>
          <w:rFonts w:ascii="Times New Roman" w:hAnsi="Times New Roman" w:cs="Times New Roman"/>
          <w:sz w:val="24"/>
          <w:szCs w:val="24"/>
        </w:rPr>
        <w:t xml:space="preserve">комиссия по делам несовершеннолетних и защите их прав администрации </w:t>
      </w:r>
      <w:r w:rsidR="00775CA9" w:rsidRPr="0073171F">
        <w:rPr>
          <w:rFonts w:ascii="Times New Roman" w:hAnsi="Times New Roman" w:cs="Times New Roman"/>
          <w:sz w:val="24"/>
          <w:szCs w:val="24"/>
        </w:rPr>
        <w:t xml:space="preserve">Должанского </w:t>
      </w:r>
      <w:r w:rsidRPr="0073171F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775CA9" w:rsidRPr="0073171F">
        <w:rPr>
          <w:rFonts w:ascii="Times New Roman" w:hAnsi="Times New Roman" w:cs="Times New Roman"/>
          <w:sz w:val="24"/>
          <w:szCs w:val="24"/>
        </w:rPr>
        <w:t xml:space="preserve">Орловской </w:t>
      </w:r>
      <w:r w:rsidRPr="0073171F">
        <w:rPr>
          <w:rFonts w:ascii="Times New Roman" w:hAnsi="Times New Roman" w:cs="Times New Roman"/>
          <w:sz w:val="24"/>
          <w:szCs w:val="24"/>
        </w:rPr>
        <w:t>области</w:t>
      </w:r>
      <w:r w:rsidR="00C135D3" w:rsidRPr="0073171F">
        <w:rPr>
          <w:rFonts w:ascii="Times New Roman" w:hAnsi="Times New Roman" w:cs="Times New Roman"/>
          <w:sz w:val="24"/>
          <w:szCs w:val="24"/>
        </w:rPr>
        <w:t xml:space="preserve"> определяет п</w:t>
      </w:r>
      <w:r w:rsidR="00867B56">
        <w:rPr>
          <w:rFonts w:ascii="Times New Roman" w:hAnsi="Times New Roman" w:cs="Times New Roman"/>
          <w:sz w:val="24"/>
          <w:szCs w:val="24"/>
        </w:rPr>
        <w:t>риоритетными в 2026</w:t>
      </w:r>
      <w:r w:rsidRPr="0073171F">
        <w:rPr>
          <w:rFonts w:ascii="Times New Roman" w:hAnsi="Times New Roman" w:cs="Times New Roman"/>
          <w:sz w:val="24"/>
          <w:szCs w:val="24"/>
        </w:rPr>
        <w:t xml:space="preserve"> году следующие основные задачи: </w:t>
      </w:r>
    </w:p>
    <w:p w:rsidR="00E062F7" w:rsidRDefault="0013550F" w:rsidP="00B74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50F">
        <w:rPr>
          <w:rFonts w:ascii="Times New Roman" w:hAnsi="Times New Roman" w:cs="Times New Roman"/>
          <w:sz w:val="24"/>
          <w:szCs w:val="24"/>
        </w:rPr>
        <w:t>1) повышение эффективности профилактики повторных преступлений и правонарушений, совершенных несовершеннолетними, установление причин и условий, способствующих их совершению;</w:t>
      </w:r>
    </w:p>
    <w:p w:rsidR="00E062F7" w:rsidRDefault="0013550F" w:rsidP="00B74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50F">
        <w:rPr>
          <w:rFonts w:ascii="Times New Roman" w:hAnsi="Times New Roman" w:cs="Times New Roman"/>
          <w:sz w:val="24"/>
          <w:szCs w:val="24"/>
        </w:rPr>
        <w:t xml:space="preserve"> 2) повышение качества межведомственной индивидуальной профилактической работы с несовершеннолетними и семьями, признанными находящимися в социально опасном положении;</w:t>
      </w:r>
    </w:p>
    <w:p w:rsidR="00E062F7" w:rsidRDefault="0013550F" w:rsidP="00B74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50F">
        <w:rPr>
          <w:rFonts w:ascii="Times New Roman" w:hAnsi="Times New Roman" w:cs="Times New Roman"/>
          <w:sz w:val="24"/>
          <w:szCs w:val="24"/>
        </w:rPr>
        <w:t xml:space="preserve"> </w:t>
      </w:r>
      <w:r w:rsidR="00775CA9">
        <w:rPr>
          <w:rFonts w:ascii="Times New Roman" w:hAnsi="Times New Roman" w:cs="Times New Roman"/>
          <w:sz w:val="24"/>
          <w:szCs w:val="24"/>
        </w:rPr>
        <w:t xml:space="preserve"> 3</w:t>
      </w:r>
      <w:r w:rsidRPr="0013550F">
        <w:rPr>
          <w:rFonts w:ascii="Times New Roman" w:hAnsi="Times New Roman" w:cs="Times New Roman"/>
          <w:sz w:val="24"/>
          <w:szCs w:val="24"/>
        </w:rPr>
        <w:t>) профилактика алкоголизма, наркомании, токсикомании, табакокурения, других наркологических расстройств среди несовершеннолетних;</w:t>
      </w:r>
    </w:p>
    <w:p w:rsidR="0013550F" w:rsidRDefault="000F5E71" w:rsidP="00B74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13550F" w:rsidRPr="0013550F">
        <w:rPr>
          <w:rFonts w:ascii="Times New Roman" w:hAnsi="Times New Roman" w:cs="Times New Roman"/>
          <w:sz w:val="24"/>
          <w:szCs w:val="24"/>
        </w:rPr>
        <w:t>) выявление и пресечение случаев вовлечения несовершеннолетних в совершение преступлений, других противоправных и (или) антиобщественных действий.</w:t>
      </w:r>
    </w:p>
    <w:p w:rsidR="000F5E71" w:rsidRPr="005257EE" w:rsidRDefault="000F5E71" w:rsidP="000F5E71">
      <w:pPr>
        <w:pStyle w:val="a3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right="-3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57EE">
        <w:rPr>
          <w:rFonts w:ascii="Times New Roman" w:eastAsia="Times New Roman" w:hAnsi="Times New Roman" w:cs="Times New Roman"/>
          <w:sz w:val="24"/>
          <w:szCs w:val="24"/>
        </w:rPr>
        <w:t>организация межведомственной работы по предупреждению, выявлению и пресечению фактов жестокого обращения с детьми, преступлений против половой неприкосновенности несовершеннолетних;</w:t>
      </w:r>
    </w:p>
    <w:p w:rsidR="000F5E71" w:rsidRPr="005257EE" w:rsidRDefault="000F5E71" w:rsidP="000F5E71">
      <w:pPr>
        <w:spacing w:after="0" w:line="240" w:lineRule="auto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3562" w:rsidRPr="00F214AC" w:rsidRDefault="00583562" w:rsidP="00F214AC">
      <w:pPr>
        <w:pStyle w:val="a3"/>
        <w:numPr>
          <w:ilvl w:val="0"/>
          <w:numId w:val="7"/>
        </w:numPr>
        <w:spacing w:after="0" w:line="240" w:lineRule="auto"/>
        <w:ind w:left="99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1817">
        <w:rPr>
          <w:rFonts w:ascii="Times New Roman" w:hAnsi="Times New Roman" w:cs="Times New Roman"/>
          <w:b/>
          <w:sz w:val="24"/>
          <w:szCs w:val="24"/>
        </w:rPr>
        <w:t>Нормативн</w:t>
      </w:r>
      <w:r w:rsidRPr="00F214AC">
        <w:rPr>
          <w:rFonts w:ascii="Times New Roman" w:hAnsi="Times New Roman" w:cs="Times New Roman"/>
          <w:b/>
          <w:sz w:val="24"/>
          <w:szCs w:val="24"/>
        </w:rPr>
        <w:t>о-правовое обеспечение</w:t>
      </w:r>
    </w:p>
    <w:p w:rsidR="002E4862" w:rsidRPr="002E4862" w:rsidRDefault="002E4862" w:rsidP="002E4862">
      <w:p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3778" w:type="dxa"/>
        <w:tblInd w:w="1080" w:type="dxa"/>
        <w:tblLook w:val="04A0" w:firstRow="1" w:lastRow="0" w:firstColumn="1" w:lastColumn="0" w:noHBand="0" w:noVBand="1"/>
      </w:tblPr>
      <w:tblGrid>
        <w:gridCol w:w="909"/>
        <w:gridCol w:w="6485"/>
        <w:gridCol w:w="3450"/>
        <w:gridCol w:w="2934"/>
      </w:tblGrid>
      <w:tr w:rsidR="00583562" w:rsidTr="009C2BE2">
        <w:trPr>
          <w:trHeight w:val="599"/>
        </w:trPr>
        <w:tc>
          <w:tcPr>
            <w:tcW w:w="909" w:type="dxa"/>
          </w:tcPr>
          <w:p w:rsidR="00583562" w:rsidRDefault="00583562" w:rsidP="00583562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33" w:rsidRPr="00583562" w:rsidRDefault="001C2333" w:rsidP="00583562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583562" w:rsidRPr="00583562" w:rsidRDefault="00583562" w:rsidP="00583562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450" w:type="dxa"/>
          </w:tcPr>
          <w:p w:rsidR="00583562" w:rsidRPr="00583562" w:rsidRDefault="00583562" w:rsidP="00583562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34" w:type="dxa"/>
          </w:tcPr>
          <w:p w:rsidR="00583562" w:rsidRPr="00583562" w:rsidRDefault="00583562" w:rsidP="00583562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62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583562" w:rsidTr="009C2BE2">
        <w:trPr>
          <w:trHeight w:val="274"/>
        </w:trPr>
        <w:tc>
          <w:tcPr>
            <w:tcW w:w="909" w:type="dxa"/>
          </w:tcPr>
          <w:p w:rsidR="00583562" w:rsidRPr="00583562" w:rsidRDefault="00583562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5" w:type="dxa"/>
          </w:tcPr>
          <w:p w:rsidR="00583562" w:rsidRPr="00583562" w:rsidRDefault="00A37761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межведомственных и ведомственных нормативных актов  и инструкций, обеспечивающих порядок работы органов системы профилактики района по выявлению и постановке на учет несовершеннолетних, находящихся        в социально-опасном положении</w:t>
            </w:r>
          </w:p>
        </w:tc>
        <w:tc>
          <w:tcPr>
            <w:tcW w:w="3450" w:type="dxa"/>
          </w:tcPr>
          <w:p w:rsidR="00583562" w:rsidRPr="00583562" w:rsidRDefault="00A37761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34" w:type="dxa"/>
          </w:tcPr>
          <w:p w:rsidR="00583562" w:rsidRPr="00583562" w:rsidRDefault="00A37761" w:rsidP="00A37761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583562" w:rsidTr="009C2BE2">
        <w:trPr>
          <w:trHeight w:val="1795"/>
        </w:trPr>
        <w:tc>
          <w:tcPr>
            <w:tcW w:w="909" w:type="dxa"/>
          </w:tcPr>
          <w:p w:rsidR="00583562" w:rsidRPr="00583562" w:rsidRDefault="00583562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85" w:type="dxa"/>
          </w:tcPr>
          <w:p w:rsidR="00583562" w:rsidRPr="00583562" w:rsidRDefault="00B11180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сводных отчетов о работе комиссии по делам несовершеннолетних и защите их прав администрации района по профилактике</w:t>
            </w:r>
            <w:r w:rsidR="002E4862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несовершеннолетних</w:t>
            </w:r>
          </w:p>
        </w:tc>
        <w:tc>
          <w:tcPr>
            <w:tcW w:w="3450" w:type="dxa"/>
          </w:tcPr>
          <w:p w:rsidR="00583562" w:rsidRPr="00583562" w:rsidRDefault="00B11180" w:rsidP="00A37761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34" w:type="dxa"/>
          </w:tcPr>
          <w:p w:rsidR="00583562" w:rsidRPr="00583562" w:rsidRDefault="00FB47FA" w:rsidP="003622F0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583562" w:rsidTr="008A7CD3">
        <w:trPr>
          <w:trHeight w:val="1683"/>
        </w:trPr>
        <w:tc>
          <w:tcPr>
            <w:tcW w:w="909" w:type="dxa"/>
          </w:tcPr>
          <w:p w:rsidR="00583562" w:rsidRPr="00583562" w:rsidRDefault="00583562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85" w:type="dxa"/>
          </w:tcPr>
          <w:p w:rsidR="00583562" w:rsidRPr="00583562" w:rsidRDefault="00FB47FA" w:rsidP="00F51817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выполнение решений </w:t>
            </w:r>
            <w:r w:rsidR="003622F0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делам несовершеннолетних и защите их прав Орловской области</w:t>
            </w:r>
          </w:p>
        </w:tc>
        <w:tc>
          <w:tcPr>
            <w:tcW w:w="3450" w:type="dxa"/>
          </w:tcPr>
          <w:p w:rsidR="00583562" w:rsidRPr="00583562" w:rsidRDefault="003622F0" w:rsidP="002E4862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34" w:type="dxa"/>
          </w:tcPr>
          <w:p w:rsidR="00583562" w:rsidRPr="00583562" w:rsidRDefault="003622F0" w:rsidP="003622F0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132845" w:rsidTr="008A7CD3">
        <w:trPr>
          <w:trHeight w:val="1002"/>
        </w:trPr>
        <w:tc>
          <w:tcPr>
            <w:tcW w:w="909" w:type="dxa"/>
          </w:tcPr>
          <w:p w:rsidR="00132845" w:rsidRDefault="00132845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4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5" w:type="dxa"/>
          </w:tcPr>
          <w:p w:rsidR="00132845" w:rsidRDefault="00132845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8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Подготовка постановлений по рассматриваемым  вопросам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>.</w:t>
            </w:r>
          </w:p>
        </w:tc>
        <w:tc>
          <w:tcPr>
            <w:tcW w:w="3450" w:type="dxa"/>
          </w:tcPr>
          <w:p w:rsidR="00132845" w:rsidRDefault="00132845" w:rsidP="002E4862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34" w:type="dxa"/>
          </w:tcPr>
          <w:p w:rsidR="00132845" w:rsidRDefault="00132845" w:rsidP="003622F0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132845" w:rsidTr="008A7CD3">
        <w:trPr>
          <w:trHeight w:val="1414"/>
        </w:trPr>
        <w:tc>
          <w:tcPr>
            <w:tcW w:w="909" w:type="dxa"/>
          </w:tcPr>
          <w:p w:rsidR="00132845" w:rsidRDefault="00132845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4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5" w:type="dxa"/>
          </w:tcPr>
          <w:p w:rsidR="00132845" w:rsidRPr="00132845" w:rsidRDefault="00132845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328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Подготовка предложений по проектам нормативных правовых актов, поступающих в комиссию из ведомств, входящих в систему профилактики безнадзорности и правонарушений несовершеннолетних.</w:t>
            </w:r>
          </w:p>
        </w:tc>
        <w:tc>
          <w:tcPr>
            <w:tcW w:w="3450" w:type="dxa"/>
          </w:tcPr>
          <w:p w:rsidR="00132845" w:rsidRDefault="00132845" w:rsidP="002E4862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34" w:type="dxa"/>
          </w:tcPr>
          <w:p w:rsidR="00132845" w:rsidRDefault="00132845" w:rsidP="003622F0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0546A6" w:rsidTr="008A7CD3">
        <w:trPr>
          <w:trHeight w:val="1414"/>
        </w:trPr>
        <w:tc>
          <w:tcPr>
            <w:tcW w:w="909" w:type="dxa"/>
          </w:tcPr>
          <w:p w:rsidR="000546A6" w:rsidRDefault="000546A6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85" w:type="dxa"/>
          </w:tcPr>
          <w:p w:rsidR="000546A6" w:rsidRPr="00132845" w:rsidRDefault="000546A6" w:rsidP="00583562">
            <w:pPr>
              <w:pStyle w:val="a3"/>
              <w:ind w:left="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Формирование муниципального банка данных о семьях, находящихся в социально опасном положении</w:t>
            </w:r>
          </w:p>
        </w:tc>
        <w:tc>
          <w:tcPr>
            <w:tcW w:w="3450" w:type="dxa"/>
          </w:tcPr>
          <w:p w:rsidR="000546A6" w:rsidRDefault="000546A6" w:rsidP="002E4862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34" w:type="dxa"/>
          </w:tcPr>
          <w:p w:rsidR="000546A6" w:rsidRDefault="000546A6" w:rsidP="003622F0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3D6B77" w:rsidRDefault="003D6B77" w:rsidP="003D6B77">
      <w:pPr>
        <w:spacing w:after="0" w:line="2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845122" w:rsidRDefault="00845122" w:rsidP="003D6B77">
      <w:pPr>
        <w:spacing w:after="0" w:line="2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845122" w:rsidRDefault="00845122" w:rsidP="003D6B77">
      <w:pPr>
        <w:spacing w:after="0" w:line="2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845122" w:rsidRDefault="00845122" w:rsidP="003D6B77">
      <w:pPr>
        <w:spacing w:after="0" w:line="2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845122" w:rsidRDefault="00845122" w:rsidP="003D6B77">
      <w:pPr>
        <w:spacing w:after="0" w:line="2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0A7887" w:rsidRPr="008C1D66" w:rsidRDefault="003622F0" w:rsidP="00F51817">
      <w:pPr>
        <w:pStyle w:val="a3"/>
        <w:numPr>
          <w:ilvl w:val="0"/>
          <w:numId w:val="7"/>
        </w:numPr>
        <w:spacing w:after="0" w:line="225" w:lineRule="atLeast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D66">
        <w:rPr>
          <w:rFonts w:ascii="Times New Roman" w:hAnsi="Times New Roman" w:cs="Times New Roman"/>
          <w:b/>
          <w:sz w:val="24"/>
          <w:szCs w:val="24"/>
        </w:rPr>
        <w:t>Вопросы</w:t>
      </w:r>
      <w:r w:rsidR="000A7887" w:rsidRPr="008C1D66">
        <w:rPr>
          <w:rFonts w:ascii="Tahoma" w:eastAsia="Times New Roman" w:hAnsi="Tahoma" w:cs="Tahoma"/>
          <w:b/>
          <w:bCs/>
          <w:color w:val="363636"/>
          <w:sz w:val="24"/>
          <w:szCs w:val="24"/>
          <w:shd w:val="clear" w:color="auto" w:fill="FFFFFF"/>
        </w:rPr>
        <w:t xml:space="preserve">, </w:t>
      </w:r>
      <w:r w:rsidR="000A7887" w:rsidRPr="008C1D6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shd w:val="clear" w:color="auto" w:fill="FFFFFF"/>
        </w:rPr>
        <w:t>выносимые</w:t>
      </w:r>
      <w:r w:rsidR="000A7887" w:rsidRPr="008C1D66">
        <w:rPr>
          <w:rFonts w:ascii="Tahoma" w:eastAsia="Times New Roman" w:hAnsi="Tahoma" w:cs="Tahoma"/>
          <w:b/>
          <w:bCs/>
          <w:color w:val="363636"/>
          <w:sz w:val="24"/>
          <w:szCs w:val="24"/>
          <w:shd w:val="clear" w:color="auto" w:fill="FFFFFF"/>
        </w:rPr>
        <w:t xml:space="preserve">  </w:t>
      </w:r>
      <w:r w:rsidR="000A7887" w:rsidRPr="008C1D66">
        <w:rPr>
          <w:rFonts w:ascii="Times New Roman" w:hAnsi="Times New Roman" w:cs="Times New Roman"/>
          <w:b/>
          <w:sz w:val="24"/>
          <w:szCs w:val="24"/>
        </w:rPr>
        <w:t>для рассмотрения на заседания</w:t>
      </w:r>
      <w:r w:rsidRPr="008C1D66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</w:p>
    <w:p w:rsidR="003622F0" w:rsidRPr="008C1D66" w:rsidRDefault="003622F0" w:rsidP="000A7887">
      <w:pPr>
        <w:spacing w:after="0" w:line="2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D66">
        <w:rPr>
          <w:rFonts w:ascii="Times New Roman" w:hAnsi="Times New Roman" w:cs="Times New Roman"/>
          <w:b/>
          <w:sz w:val="24"/>
          <w:szCs w:val="24"/>
        </w:rPr>
        <w:t>по делам несовершеннолетних и защите их прав</w:t>
      </w:r>
    </w:p>
    <w:p w:rsidR="003622F0" w:rsidRDefault="003622F0" w:rsidP="003622F0">
      <w:pPr>
        <w:pStyle w:val="a3"/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3847" w:type="dxa"/>
        <w:tblInd w:w="1080" w:type="dxa"/>
        <w:tblLook w:val="04A0" w:firstRow="1" w:lastRow="0" w:firstColumn="1" w:lastColumn="0" w:noHBand="0" w:noVBand="1"/>
      </w:tblPr>
      <w:tblGrid>
        <w:gridCol w:w="871"/>
        <w:gridCol w:w="6572"/>
        <w:gridCol w:w="3461"/>
        <w:gridCol w:w="2943"/>
      </w:tblGrid>
      <w:tr w:rsidR="003622F0" w:rsidTr="009402C1">
        <w:trPr>
          <w:trHeight w:val="1153"/>
        </w:trPr>
        <w:tc>
          <w:tcPr>
            <w:tcW w:w="871" w:type="dxa"/>
          </w:tcPr>
          <w:p w:rsidR="003622F0" w:rsidRDefault="003622F0" w:rsidP="003622F0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72" w:type="dxa"/>
          </w:tcPr>
          <w:p w:rsidR="003622F0" w:rsidRDefault="003622F0" w:rsidP="003622F0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61" w:type="dxa"/>
          </w:tcPr>
          <w:p w:rsidR="003622F0" w:rsidRDefault="003622F0" w:rsidP="0080738B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943" w:type="dxa"/>
          </w:tcPr>
          <w:p w:rsidR="003622F0" w:rsidRDefault="003622F0" w:rsidP="003622F0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3622F0" w:rsidTr="009402C1">
        <w:trPr>
          <w:trHeight w:val="269"/>
        </w:trPr>
        <w:tc>
          <w:tcPr>
            <w:tcW w:w="871" w:type="dxa"/>
          </w:tcPr>
          <w:p w:rsidR="003622F0" w:rsidRPr="0073171F" w:rsidRDefault="003622F0" w:rsidP="003622F0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2" w:type="dxa"/>
          </w:tcPr>
          <w:p w:rsidR="009036F8" w:rsidRPr="0073171F" w:rsidRDefault="00132845" w:rsidP="00903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 </w:t>
            </w:r>
            <w:r w:rsidR="00957CC9" w:rsidRPr="00731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комиссии по делам несовершеннолетних и защите их прав администрации </w:t>
            </w:r>
            <w:r w:rsidR="0072761C" w:rsidRPr="00731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Должанского район за </w:t>
            </w:r>
            <w:r w:rsidR="00023DD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957CC9" w:rsidRPr="00731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="009036F8" w:rsidRPr="0073171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комиссии по делам несовершеннолетних и защиты их прав администрации</w:t>
            </w:r>
          </w:p>
          <w:p w:rsidR="003622F0" w:rsidRPr="0073171F" w:rsidRDefault="00023DDB" w:rsidP="00903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2026</w:t>
            </w:r>
            <w:r w:rsidR="009036F8" w:rsidRPr="00731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461" w:type="dxa"/>
          </w:tcPr>
          <w:p w:rsidR="003622F0" w:rsidRPr="0073171F" w:rsidRDefault="00957CC9" w:rsidP="003622F0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  <w:p w:rsidR="00741AEC" w:rsidRPr="0073171F" w:rsidRDefault="00741AEC" w:rsidP="003622F0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3622F0" w:rsidRPr="0073171F" w:rsidRDefault="00F51817" w:rsidP="00F5181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622F0" w:rsidTr="009402C1">
        <w:trPr>
          <w:trHeight w:val="294"/>
        </w:trPr>
        <w:tc>
          <w:tcPr>
            <w:tcW w:w="871" w:type="dxa"/>
          </w:tcPr>
          <w:p w:rsidR="003622F0" w:rsidRPr="0073171F" w:rsidRDefault="003622F0" w:rsidP="003622F0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72" w:type="dxa"/>
          </w:tcPr>
          <w:p w:rsidR="003622F0" w:rsidRPr="0073171F" w:rsidRDefault="00F51817" w:rsidP="00F5181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Анализ состояния безнадзорности, прав</w:t>
            </w:r>
            <w:r w:rsidR="0053341F" w:rsidRPr="0073171F">
              <w:rPr>
                <w:rFonts w:ascii="Times New Roman" w:hAnsi="Times New Roman" w:cs="Times New Roman"/>
                <w:sz w:val="24"/>
                <w:szCs w:val="24"/>
              </w:rPr>
              <w:t>онарушений и преступлений в</w:t>
            </w:r>
            <w:r w:rsidR="00023DD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132845" w:rsidRPr="0073171F">
              <w:rPr>
                <w:rFonts w:ascii="Times New Roman" w:hAnsi="Times New Roman" w:cs="Times New Roman"/>
                <w:sz w:val="24"/>
                <w:szCs w:val="24"/>
              </w:rPr>
              <w:t xml:space="preserve"> году  и принятых мерах по</w:t>
            </w: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 xml:space="preserve"> их предупреждению</w:t>
            </w:r>
            <w:r w:rsidR="002C399B" w:rsidRPr="00731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741AEC" w:rsidRPr="0073171F" w:rsidRDefault="002C399B" w:rsidP="002C399B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 xml:space="preserve"> ПДН  ОМВД России по Должанскому району</w:t>
            </w:r>
          </w:p>
        </w:tc>
        <w:tc>
          <w:tcPr>
            <w:tcW w:w="2943" w:type="dxa"/>
          </w:tcPr>
          <w:p w:rsidR="003622F0" w:rsidRPr="0073171F" w:rsidRDefault="00F51817" w:rsidP="00F5181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80F1D" w:rsidTr="009402C1">
        <w:trPr>
          <w:trHeight w:val="294"/>
        </w:trPr>
        <w:tc>
          <w:tcPr>
            <w:tcW w:w="871" w:type="dxa"/>
          </w:tcPr>
          <w:p w:rsidR="00080F1D" w:rsidRPr="0073171F" w:rsidRDefault="00080F1D" w:rsidP="003622F0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2" w:type="dxa"/>
          </w:tcPr>
          <w:p w:rsidR="00080F1D" w:rsidRPr="00A65B4D" w:rsidRDefault="00080F1D" w:rsidP="00450FB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Совета общественности </w:t>
            </w:r>
            <w:r w:rsidR="00A65B4D" w:rsidRPr="000F6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A65B4D" w:rsidRPr="000F6F1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Долгое</w:t>
            </w:r>
            <w:r w:rsidR="00A6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по профилактике семейного неблагополучия</w:t>
            </w:r>
          </w:p>
        </w:tc>
        <w:tc>
          <w:tcPr>
            <w:tcW w:w="3461" w:type="dxa"/>
          </w:tcPr>
          <w:p w:rsidR="00080F1D" w:rsidRPr="0073171F" w:rsidRDefault="00080F1D" w:rsidP="00A65B4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общественности  </w:t>
            </w:r>
            <w:r w:rsidR="00A65B4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Долгое</w:t>
            </w:r>
            <w:r w:rsidR="00A65B4D" w:rsidRPr="00731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:rsidR="00080F1D" w:rsidRPr="0073171F" w:rsidRDefault="00F66A3B" w:rsidP="00F66A3B">
            <w:pPr>
              <w:pStyle w:val="a3"/>
              <w:ind w:left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438D5" w:rsidTr="009402C1">
        <w:trPr>
          <w:trHeight w:val="269"/>
        </w:trPr>
        <w:tc>
          <w:tcPr>
            <w:tcW w:w="871" w:type="dxa"/>
          </w:tcPr>
          <w:p w:rsidR="004438D5" w:rsidRPr="00EC6623" w:rsidRDefault="004438D5" w:rsidP="004438D5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2" w:type="dxa"/>
          </w:tcPr>
          <w:p w:rsidR="004438D5" w:rsidRPr="00EC6623" w:rsidRDefault="004438D5" w:rsidP="004438D5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A6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профилактической работы по предупреждению наркомании, алкоголизма и проявлений экстремизма в подростковой среде</w:t>
            </w:r>
          </w:p>
        </w:tc>
        <w:tc>
          <w:tcPr>
            <w:tcW w:w="3461" w:type="dxa"/>
          </w:tcPr>
          <w:p w:rsidR="004438D5" w:rsidRPr="00EC6623" w:rsidRDefault="004438D5" w:rsidP="004438D5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23"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молодежной политики, физической культуры и спорта администрации Должанского района</w:t>
            </w:r>
          </w:p>
        </w:tc>
        <w:tc>
          <w:tcPr>
            <w:tcW w:w="2943" w:type="dxa"/>
          </w:tcPr>
          <w:p w:rsidR="004438D5" w:rsidRPr="00E63E8C" w:rsidRDefault="004438D5" w:rsidP="004438D5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438D5" w:rsidTr="009402C1">
        <w:trPr>
          <w:trHeight w:val="269"/>
        </w:trPr>
        <w:tc>
          <w:tcPr>
            <w:tcW w:w="871" w:type="dxa"/>
          </w:tcPr>
          <w:p w:rsidR="004438D5" w:rsidRPr="0073171F" w:rsidRDefault="004438D5" w:rsidP="004438D5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72" w:type="dxa"/>
          </w:tcPr>
          <w:p w:rsidR="004438D5" w:rsidRDefault="004438D5" w:rsidP="004438D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культуры </w:t>
            </w: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>Должанского района по профилактике правонарушений и безнадзорности среди детей и подростков</w:t>
            </w:r>
          </w:p>
        </w:tc>
        <w:tc>
          <w:tcPr>
            <w:tcW w:w="3461" w:type="dxa"/>
          </w:tcPr>
          <w:p w:rsidR="004438D5" w:rsidRDefault="004438D5" w:rsidP="004438D5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и архивного дела администрации Должанского района</w:t>
            </w:r>
          </w:p>
        </w:tc>
        <w:tc>
          <w:tcPr>
            <w:tcW w:w="2943" w:type="dxa"/>
          </w:tcPr>
          <w:p w:rsidR="004438D5" w:rsidRPr="0073171F" w:rsidRDefault="004438D5" w:rsidP="004438D5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848BF" w:rsidTr="009402C1">
        <w:trPr>
          <w:trHeight w:val="269"/>
        </w:trPr>
        <w:tc>
          <w:tcPr>
            <w:tcW w:w="871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72" w:type="dxa"/>
          </w:tcPr>
          <w:p w:rsidR="004848BF" w:rsidRPr="00845122" w:rsidRDefault="004848BF" w:rsidP="004848BF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>О работе сектора опеки и попечительства по предупреждению социального сиротства в Должанском районе</w:t>
            </w:r>
          </w:p>
        </w:tc>
        <w:tc>
          <w:tcPr>
            <w:tcW w:w="3461" w:type="dxa"/>
          </w:tcPr>
          <w:p w:rsidR="004848BF" w:rsidRPr="001B003C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>Сектор опеки и попечительства администрации Должанского района</w:t>
            </w:r>
          </w:p>
        </w:tc>
        <w:tc>
          <w:tcPr>
            <w:tcW w:w="2943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848BF" w:rsidTr="009402C1">
        <w:trPr>
          <w:trHeight w:val="1177"/>
        </w:trPr>
        <w:tc>
          <w:tcPr>
            <w:tcW w:w="871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:rsidR="004848BF" w:rsidRDefault="004848BF" w:rsidP="00484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мерах, предпринимаемых учреждением социальной защиты населения, по профилактике безнадзорности и правонарушений несовершеннолетних </w:t>
            </w:r>
          </w:p>
        </w:tc>
        <w:tc>
          <w:tcPr>
            <w:tcW w:w="3461" w:type="dxa"/>
          </w:tcPr>
          <w:p w:rsidR="004848BF" w:rsidRDefault="000C3CC5" w:rsidP="000C3CC5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ф</w:t>
            </w:r>
            <w:r w:rsidR="004848BF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4848B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Колпнянскому и Должанскому районам</w:t>
            </w:r>
            <w:r w:rsidR="004848BF">
              <w:rPr>
                <w:rFonts w:ascii="Times New Roman" w:hAnsi="Times New Roman" w:cs="Times New Roman"/>
                <w:sz w:val="24"/>
                <w:szCs w:val="24"/>
              </w:rPr>
              <w:t xml:space="preserve"> КУ ОО «Областной центр социальной защиты населения»</w:t>
            </w:r>
          </w:p>
        </w:tc>
        <w:tc>
          <w:tcPr>
            <w:tcW w:w="2943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848BF" w:rsidTr="009402C1">
        <w:trPr>
          <w:trHeight w:val="1177"/>
        </w:trPr>
        <w:tc>
          <w:tcPr>
            <w:tcW w:w="871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72" w:type="dxa"/>
          </w:tcPr>
          <w:p w:rsidR="004848BF" w:rsidRPr="00845122" w:rsidRDefault="004848BF" w:rsidP="004848BF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75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работы по выявлению и учету детей школьного возраста, не посещающих или систематически пропускающих занятия в образовательных учреждениях по неуважительным причинам. О порядке взаимодействия образовательных учреждений с органами и учреждениями системы профилактики по возвращению ребят за «парту».</w:t>
            </w:r>
          </w:p>
        </w:tc>
        <w:tc>
          <w:tcPr>
            <w:tcW w:w="3461" w:type="dxa"/>
          </w:tcPr>
          <w:p w:rsidR="004848BF" w:rsidRPr="001B003C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03C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молодежной политики, физической культуры и спорта администрации Должанского района </w:t>
            </w:r>
          </w:p>
        </w:tc>
        <w:tc>
          <w:tcPr>
            <w:tcW w:w="2943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848BF" w:rsidTr="009402C1">
        <w:trPr>
          <w:trHeight w:val="1177"/>
        </w:trPr>
        <w:tc>
          <w:tcPr>
            <w:tcW w:w="871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72" w:type="dxa"/>
          </w:tcPr>
          <w:p w:rsidR="004848BF" w:rsidRPr="00EC6623" w:rsidRDefault="004848BF" w:rsidP="00484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Практика работы оказания государственных услуг по профессиональной ориентации несовершеннолетних граждан района, результаты работы заинтересованных структур</w:t>
            </w:r>
          </w:p>
        </w:tc>
        <w:tc>
          <w:tcPr>
            <w:tcW w:w="3461" w:type="dxa"/>
          </w:tcPr>
          <w:p w:rsidR="004848BF" w:rsidRPr="00ED51D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центр занятости населения Должанского района </w:t>
            </w:r>
            <w:r w:rsidR="004848BF" w:rsidRPr="00ED51D6">
              <w:rPr>
                <w:rFonts w:ascii="Times New Roman" w:hAnsi="Times New Roman" w:cs="Times New Roman"/>
                <w:sz w:val="24"/>
                <w:szCs w:val="24"/>
              </w:rPr>
              <w:t>КУ ОО «Центр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Орловской области</w:t>
            </w:r>
            <w:r w:rsidR="004848BF" w:rsidRPr="00ED51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3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848BF" w:rsidTr="009402C1">
        <w:trPr>
          <w:trHeight w:val="1177"/>
        </w:trPr>
        <w:tc>
          <w:tcPr>
            <w:tcW w:w="871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72" w:type="dxa"/>
          </w:tcPr>
          <w:p w:rsidR="004848BF" w:rsidRDefault="004848BF" w:rsidP="00484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профилактике деструктивного поведения несовершеннолетних, представляющего угрозу жизни и здоровья, в том числе суицидальных проявлений</w:t>
            </w:r>
          </w:p>
        </w:tc>
        <w:tc>
          <w:tcPr>
            <w:tcW w:w="3461" w:type="dxa"/>
          </w:tcPr>
          <w:p w:rsidR="004848B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03C"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молодежной политики, физической культуры и спорта администрации Должанского района</w:t>
            </w:r>
          </w:p>
          <w:p w:rsidR="004848B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B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23">
              <w:rPr>
                <w:rFonts w:ascii="Times New Roman" w:hAnsi="Times New Roman" w:cs="Times New Roman"/>
                <w:sz w:val="24"/>
                <w:szCs w:val="24"/>
              </w:rPr>
              <w:t>ПДН  ОМВД России по Должанскому району</w:t>
            </w:r>
          </w:p>
          <w:p w:rsidR="004848B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B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23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848BF" w:rsidTr="009402C1">
        <w:trPr>
          <w:trHeight w:val="1177"/>
        </w:trPr>
        <w:tc>
          <w:tcPr>
            <w:tcW w:w="871" w:type="dxa"/>
            <w:shd w:val="clear" w:color="auto" w:fill="FFFFFF" w:themeFill="background1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72" w:type="dxa"/>
            <w:shd w:val="clear" w:color="auto" w:fill="FFFFFF" w:themeFill="background1"/>
          </w:tcPr>
          <w:p w:rsidR="004848BF" w:rsidRPr="00FB6181" w:rsidRDefault="004848BF" w:rsidP="00484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профилактической работы органов и учреждений системы профилактики, направленной на профилактику общественно опасных деяний, совершаемых лицами, не достигшими возраста, с которого наступает уголовная ответственность.</w:t>
            </w:r>
          </w:p>
        </w:tc>
        <w:tc>
          <w:tcPr>
            <w:tcW w:w="3461" w:type="dxa"/>
            <w:shd w:val="clear" w:color="auto" w:fill="FFFFFF" w:themeFill="background1"/>
          </w:tcPr>
          <w:p w:rsidR="004848B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23">
              <w:rPr>
                <w:rFonts w:ascii="Times New Roman" w:hAnsi="Times New Roman" w:cs="Times New Roman"/>
                <w:sz w:val="24"/>
                <w:szCs w:val="24"/>
              </w:rPr>
              <w:t>ПДН  ОМВД России по Должанскому району</w:t>
            </w:r>
          </w:p>
          <w:p w:rsidR="004848B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8B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23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  <w:shd w:val="clear" w:color="auto" w:fill="FFFFFF" w:themeFill="background1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848BF" w:rsidTr="009402C1">
        <w:trPr>
          <w:trHeight w:val="1177"/>
        </w:trPr>
        <w:tc>
          <w:tcPr>
            <w:tcW w:w="871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72" w:type="dxa"/>
          </w:tcPr>
          <w:p w:rsidR="004848BF" w:rsidRPr="00EC6623" w:rsidRDefault="004848BF" w:rsidP="0048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услуг семьям, находящимся в социально опасном положении и трудной жизненной ситуации в рамках реализации ФЗ от 28.12.2013 г.№442-ФЗ «Об основах социального обслуживания населения»</w:t>
            </w:r>
          </w:p>
        </w:tc>
        <w:tc>
          <w:tcPr>
            <w:tcW w:w="3461" w:type="dxa"/>
          </w:tcPr>
          <w:p w:rsidR="004848BF" w:rsidRPr="00EC6623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ОО «Центр социального обслуживания населения Должанского района»</w:t>
            </w:r>
          </w:p>
        </w:tc>
        <w:tc>
          <w:tcPr>
            <w:tcW w:w="2943" w:type="dxa"/>
          </w:tcPr>
          <w:p w:rsidR="004848BF" w:rsidRPr="0073171F" w:rsidRDefault="004848BF" w:rsidP="004848B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E905ED" w:rsidTr="009402C1">
        <w:trPr>
          <w:trHeight w:val="557"/>
        </w:trPr>
        <w:tc>
          <w:tcPr>
            <w:tcW w:w="871" w:type="dxa"/>
          </w:tcPr>
          <w:p w:rsidR="00E905ED" w:rsidRP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5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72" w:type="dxa"/>
          </w:tcPr>
          <w:p w:rsidR="00E905ED" w:rsidRPr="00D77BC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Об организации досуга и занятости детей в целях профилактики безнадзорности и правонарушений несовершеннолетних на территории Должанского  района</w:t>
            </w:r>
          </w:p>
        </w:tc>
        <w:tc>
          <w:tcPr>
            <w:tcW w:w="3461" w:type="dxa"/>
          </w:tcPr>
          <w:p w:rsidR="00E905ED" w:rsidRP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5ED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E905ED" w:rsidRP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43" w:type="dxa"/>
          </w:tcPr>
          <w:p w:rsidR="00E905ED" w:rsidRP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5E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E905ED" w:rsidTr="009402C1">
        <w:trPr>
          <w:trHeight w:val="557"/>
        </w:trPr>
        <w:tc>
          <w:tcPr>
            <w:tcW w:w="871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72" w:type="dxa"/>
          </w:tcPr>
          <w:p w:rsidR="00E905ED" w:rsidRPr="00EC6623" w:rsidRDefault="00E905ED" w:rsidP="00E9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мерах по предупреждению фактов деструктивных проявлений в форме скулшутинга в образовательных организациях на территории Должанского района</w:t>
            </w:r>
          </w:p>
        </w:tc>
        <w:tc>
          <w:tcPr>
            <w:tcW w:w="3461" w:type="dxa"/>
          </w:tcPr>
          <w:p w:rsidR="00E905ED" w:rsidRPr="00ED51D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03C"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молодежной политики, физической культуры и спорта администрации Должанского района</w:t>
            </w:r>
          </w:p>
        </w:tc>
        <w:tc>
          <w:tcPr>
            <w:tcW w:w="2943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905ED" w:rsidTr="009402C1">
        <w:trPr>
          <w:trHeight w:val="1177"/>
        </w:trPr>
        <w:tc>
          <w:tcPr>
            <w:tcW w:w="871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72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eastAsia="Times New Roman" w:hAnsi="Times New Roman"/>
                <w:sz w:val="24"/>
                <w:szCs w:val="24"/>
              </w:rPr>
              <w:t>Организация занятости и оздоровления  несовершеннолетних, состоящих на профилактичес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ких учетах, в летний период 2026</w:t>
            </w:r>
            <w:r w:rsidRPr="0073171F">
              <w:rPr>
                <w:rFonts w:ascii="Times New Roman" w:eastAsia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461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молодежной политики, физической культуры и спорта администрации Должанского района </w:t>
            </w:r>
          </w:p>
        </w:tc>
        <w:tc>
          <w:tcPr>
            <w:tcW w:w="2943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05ED" w:rsidTr="009402C1">
        <w:trPr>
          <w:trHeight w:val="1269"/>
        </w:trPr>
        <w:tc>
          <w:tcPr>
            <w:tcW w:w="871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Об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3461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05ED" w:rsidTr="009402C1">
        <w:trPr>
          <w:trHeight w:val="1269"/>
        </w:trPr>
        <w:tc>
          <w:tcPr>
            <w:tcW w:w="871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72" w:type="dxa"/>
          </w:tcPr>
          <w:p w:rsidR="00E905ED" w:rsidRDefault="00E905ED" w:rsidP="00E9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О системе работы 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Урыновская </w:t>
            </w: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сош» по организации работы с обучающимися и их родителями по профилактике правонарушений. Организация работы с обучающимися и родителями,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находящимися в социально опасном положении.</w:t>
            </w: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5ED" w:rsidRPr="0073171F" w:rsidRDefault="00E905ED" w:rsidP="00E9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ED" w:rsidRPr="0073171F" w:rsidRDefault="00E905ED" w:rsidP="00E90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Урыновская  </w:t>
            </w: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905ED" w:rsidTr="009402C1">
        <w:trPr>
          <w:trHeight w:val="294"/>
        </w:trPr>
        <w:tc>
          <w:tcPr>
            <w:tcW w:w="871" w:type="dxa"/>
          </w:tcPr>
          <w:p w:rsidR="00E905ED" w:rsidRP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05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90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:rsidR="00E905ED" w:rsidRPr="00F214AC" w:rsidRDefault="00E905ED" w:rsidP="00E905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4AC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субъектов системы профилактики по предупреждению информационной безопасн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детей и подростков в сети «И</w:t>
            </w:r>
            <w:r w:rsidRPr="00F214AC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61" w:type="dxa"/>
          </w:tcPr>
          <w:p w:rsidR="00E905ED" w:rsidRPr="00F214AC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4AC"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молодежной политики, физической культуры и спорта администрации Должанского района</w:t>
            </w:r>
            <w:bookmarkStart w:id="0" w:name="_GoBack"/>
            <w:bookmarkEnd w:id="0"/>
          </w:p>
        </w:tc>
        <w:tc>
          <w:tcPr>
            <w:tcW w:w="2943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905ED" w:rsidTr="009402C1">
        <w:trPr>
          <w:trHeight w:val="294"/>
        </w:trPr>
        <w:tc>
          <w:tcPr>
            <w:tcW w:w="871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6572" w:type="dxa"/>
          </w:tcPr>
          <w:p w:rsidR="00E905ED" w:rsidRPr="002E09FC" w:rsidRDefault="00E905ED" w:rsidP="00E90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 организации работы по профилактике</w:t>
            </w:r>
            <w:r w:rsidRPr="00590E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семейно-бытового</w:t>
            </w:r>
          </w:p>
          <w:p w:rsidR="00E905ED" w:rsidRPr="002E09FC" w:rsidRDefault="00E905ED" w:rsidP="00E90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насилия,</w:t>
            </w:r>
            <w:r w:rsidRPr="00590E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защиты</w:t>
            </w:r>
            <w:r w:rsidRPr="00590E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несовершеннолетних</w:t>
            </w:r>
            <w:r w:rsidRPr="00590E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</w:t>
            </w:r>
            <w:r w:rsidRPr="00590E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психического</w:t>
            </w:r>
            <w:r w:rsidRPr="00590E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</w:p>
          <w:p w:rsidR="00E905ED" w:rsidRPr="002E09FC" w:rsidRDefault="00E905ED" w:rsidP="00E90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физического воздействия, жестокого обращения,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развратных</w:t>
            </w:r>
          </w:p>
          <w:p w:rsidR="00E905ED" w:rsidRPr="002E09FC" w:rsidRDefault="00E905ED" w:rsidP="00E90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действий</w:t>
            </w:r>
            <w:r w:rsidRPr="00590E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</w:t>
            </w:r>
            <w:r w:rsidRPr="00590E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отношении</w:t>
            </w:r>
            <w:r w:rsidRPr="00590ED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E09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несовершеннолетних.</w:t>
            </w:r>
          </w:p>
          <w:p w:rsidR="00E905ED" w:rsidRPr="00590ED5" w:rsidRDefault="00E905ED" w:rsidP="00E905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61" w:type="dxa"/>
          </w:tcPr>
          <w:p w:rsidR="00E905ED" w:rsidRPr="002E09FC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FC">
              <w:rPr>
                <w:rFonts w:ascii="Times New Roman" w:hAnsi="Times New Roman" w:cs="Times New Roman"/>
                <w:sz w:val="24"/>
                <w:szCs w:val="24"/>
              </w:rPr>
              <w:t>ПДН  ОМВД России по Должанскому району</w:t>
            </w:r>
          </w:p>
          <w:p w:rsidR="00E905ED" w:rsidRPr="002E09FC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ED" w:rsidRPr="000D056E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09FC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905ED" w:rsidTr="009402C1">
        <w:trPr>
          <w:trHeight w:val="294"/>
        </w:trPr>
        <w:tc>
          <w:tcPr>
            <w:tcW w:w="871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6572" w:type="dxa"/>
          </w:tcPr>
          <w:p w:rsidR="00E905ED" w:rsidRPr="002E09FC" w:rsidRDefault="00E905ED" w:rsidP="00E905ED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</w:pP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О результатах проведения социально-</w:t>
            </w:r>
          </w:p>
          <w:p w:rsidR="00E905ED" w:rsidRPr="002E09FC" w:rsidRDefault="00E905ED" w:rsidP="00E905ED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</w:pP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</w:rPr>
              <w:t>п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сихологического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тестирования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обучающихся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в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образовательных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организациях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на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предмет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раннего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выявления</w:t>
            </w:r>
          </w:p>
          <w:p w:rsidR="00E905ED" w:rsidRPr="002E09FC" w:rsidRDefault="00E905ED" w:rsidP="00E905ED">
            <w:pPr>
              <w:shd w:val="clear" w:color="auto" w:fill="FFFFFF"/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</w:pP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</w:rPr>
              <w:t>н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езаконного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потребления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 xml:space="preserve">наркотических средств и 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психотропных</w:t>
            </w:r>
            <w:r>
              <w:rPr>
                <w:rFonts w:eastAsia="Times New Roman" w:cs="Times New Roman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>веществ в 2023</w:t>
            </w:r>
            <w:r w:rsidRPr="002E09FC">
              <w:rPr>
                <w:rFonts w:ascii="YS Text" w:eastAsia="Times New Roman" w:hAnsi="YS Text" w:cs="Times New Roman"/>
                <w:color w:val="1A1A1A"/>
                <w:sz w:val="23"/>
                <w:szCs w:val="23"/>
              </w:rPr>
              <w:t xml:space="preserve"> году»</w:t>
            </w:r>
          </w:p>
          <w:p w:rsidR="00E905ED" w:rsidRPr="000D056E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E905ED" w:rsidRPr="00EC6623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23"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молодежной политики, физической культуры и спорта администрации Должанского района</w:t>
            </w:r>
          </w:p>
        </w:tc>
        <w:tc>
          <w:tcPr>
            <w:tcW w:w="2943" w:type="dxa"/>
          </w:tcPr>
          <w:p w:rsidR="00E905ED" w:rsidRPr="0073171F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905ED" w:rsidTr="009402C1">
        <w:trPr>
          <w:trHeight w:val="294"/>
        </w:trPr>
        <w:tc>
          <w:tcPr>
            <w:tcW w:w="871" w:type="dxa"/>
          </w:tcPr>
          <w:p w:rsidR="00E905ED" w:rsidRPr="003E47C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72" w:type="dxa"/>
          </w:tcPr>
          <w:p w:rsidR="00E905ED" w:rsidRPr="00E570F6" w:rsidRDefault="00E905ED" w:rsidP="00E9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комиссии по делам несовершеннолетних и защите их прав администрации района на 2027 год. Оценка результативности работы комиссии по внесению представлений  и анализ эффективности их рассмотрения уполномоченными органами и учреждениями.</w:t>
            </w:r>
          </w:p>
        </w:tc>
        <w:tc>
          <w:tcPr>
            <w:tcW w:w="3461" w:type="dxa"/>
          </w:tcPr>
          <w:p w:rsidR="00E905ED" w:rsidRPr="00EC6623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23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  <w:p w:rsidR="00E905ED" w:rsidRPr="00EC6623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905ED" w:rsidTr="009402C1">
        <w:trPr>
          <w:trHeight w:val="294"/>
        </w:trPr>
        <w:tc>
          <w:tcPr>
            <w:tcW w:w="871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72" w:type="dxa"/>
          </w:tcPr>
          <w:p w:rsidR="00E905ED" w:rsidRPr="007D611B" w:rsidRDefault="00E905ED" w:rsidP="00E90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Отчеты руководителей общеобразовательных учреждений, обучающиеся которых совершили преступления и правонарушения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7D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Причины совершения преступлений и правонарушений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меры по их устранению.</w:t>
            </w:r>
          </w:p>
          <w:p w:rsidR="00E905ED" w:rsidRDefault="00E905ED" w:rsidP="00E9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2943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постановки несовершеннолетнего на учет из ОО</w:t>
            </w:r>
          </w:p>
        </w:tc>
      </w:tr>
      <w:tr w:rsidR="00E905ED" w:rsidTr="009402C1">
        <w:trPr>
          <w:trHeight w:val="294"/>
        </w:trPr>
        <w:tc>
          <w:tcPr>
            <w:tcW w:w="871" w:type="dxa"/>
          </w:tcPr>
          <w:p w:rsidR="00E905ED" w:rsidRPr="000546A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2" w:type="dxa"/>
          </w:tcPr>
          <w:p w:rsidR="00E905ED" w:rsidRPr="000546A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 xml:space="preserve">Отчет органов и учреждений системы профилактики по исполнению мероприятий комплексных межведомственных планов индивидуальной профилактической работы с несовершеннолетними, состоящими на учете и семьями СОП </w:t>
            </w:r>
          </w:p>
          <w:p w:rsidR="00E905ED" w:rsidRPr="000546A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E905ED" w:rsidRPr="000546A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2943" w:type="dxa"/>
          </w:tcPr>
          <w:p w:rsidR="00E905ED" w:rsidRPr="000546A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905ED" w:rsidTr="009402C1">
        <w:trPr>
          <w:trHeight w:val="294"/>
        </w:trPr>
        <w:tc>
          <w:tcPr>
            <w:tcW w:w="871" w:type="dxa"/>
          </w:tcPr>
          <w:p w:rsidR="00E905ED" w:rsidRPr="000546A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2" w:type="dxa"/>
          </w:tcPr>
          <w:p w:rsidR="00E905ED" w:rsidRPr="003E47C6" w:rsidRDefault="00E905ED" w:rsidP="00E905ED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выполнении постановлений комиссии по делам несовершеннолетних и защите их прав</w:t>
            </w:r>
          </w:p>
        </w:tc>
        <w:tc>
          <w:tcPr>
            <w:tcW w:w="3461" w:type="dxa"/>
          </w:tcPr>
          <w:p w:rsidR="00E905ED" w:rsidRPr="000546A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2943" w:type="dxa"/>
          </w:tcPr>
          <w:p w:rsidR="00E905ED" w:rsidRPr="000546A6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A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905ED" w:rsidTr="009402C1">
        <w:trPr>
          <w:trHeight w:val="294"/>
        </w:trPr>
        <w:tc>
          <w:tcPr>
            <w:tcW w:w="871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E905ED" w:rsidRPr="00D97186" w:rsidRDefault="00E905ED" w:rsidP="00E905ED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итогах работы социального патруля</w:t>
            </w:r>
          </w:p>
        </w:tc>
        <w:tc>
          <w:tcPr>
            <w:tcW w:w="3461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2943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905ED" w:rsidTr="009402C1">
        <w:trPr>
          <w:trHeight w:val="294"/>
        </w:trPr>
        <w:tc>
          <w:tcPr>
            <w:tcW w:w="871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572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состоянии подростковой преступности на территории Должанского района</w:t>
            </w:r>
          </w:p>
        </w:tc>
        <w:tc>
          <w:tcPr>
            <w:tcW w:w="3461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ЗП, ПДН</w:t>
            </w:r>
          </w:p>
        </w:tc>
        <w:tc>
          <w:tcPr>
            <w:tcW w:w="2943" w:type="dxa"/>
          </w:tcPr>
          <w:p w:rsidR="00E905ED" w:rsidRDefault="00E905ED" w:rsidP="00E905ED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3675F8" w:rsidRPr="003675F8" w:rsidRDefault="003675F8" w:rsidP="003675F8">
      <w:pPr>
        <w:pStyle w:val="a3"/>
        <w:spacing w:after="0" w:line="225" w:lineRule="atLeast"/>
        <w:ind w:left="1080"/>
        <w:rPr>
          <w:rFonts w:ascii="Tahoma" w:eastAsia="Times New Roman" w:hAnsi="Tahoma" w:cs="Tahoma"/>
          <w:b/>
          <w:bCs/>
          <w:color w:val="363636"/>
          <w:sz w:val="17"/>
          <w:szCs w:val="17"/>
          <w:shd w:val="clear" w:color="auto" w:fill="FFFFFF"/>
        </w:rPr>
      </w:pPr>
    </w:p>
    <w:p w:rsidR="003675F8" w:rsidRPr="00D373AC" w:rsidRDefault="003675F8" w:rsidP="00F51817">
      <w:pPr>
        <w:pStyle w:val="a3"/>
        <w:numPr>
          <w:ilvl w:val="0"/>
          <w:numId w:val="7"/>
        </w:numPr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shd w:val="clear" w:color="auto" w:fill="FFFFFF"/>
        </w:rPr>
      </w:pPr>
      <w:r w:rsidRPr="00D373A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shd w:val="clear" w:color="auto" w:fill="FFFFFF"/>
        </w:rPr>
        <w:t xml:space="preserve"> Организационно-методическая работа</w:t>
      </w:r>
    </w:p>
    <w:p w:rsidR="000A7887" w:rsidRDefault="000A7887" w:rsidP="003675F8">
      <w:pPr>
        <w:spacing w:after="0" w:line="225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shd w:val="clear" w:color="auto" w:fill="FFFFFF"/>
        </w:rPr>
      </w:pPr>
    </w:p>
    <w:tbl>
      <w:tblPr>
        <w:tblStyle w:val="a4"/>
        <w:tblW w:w="13823" w:type="dxa"/>
        <w:tblInd w:w="1080" w:type="dxa"/>
        <w:tblLook w:val="04A0" w:firstRow="1" w:lastRow="0" w:firstColumn="1" w:lastColumn="0" w:noHBand="0" w:noVBand="1"/>
      </w:tblPr>
      <w:tblGrid>
        <w:gridCol w:w="957"/>
        <w:gridCol w:w="6462"/>
        <w:gridCol w:w="3461"/>
        <w:gridCol w:w="2943"/>
      </w:tblGrid>
      <w:tr w:rsidR="000A7887" w:rsidTr="00D97186">
        <w:trPr>
          <w:trHeight w:val="865"/>
        </w:trPr>
        <w:tc>
          <w:tcPr>
            <w:tcW w:w="957" w:type="dxa"/>
          </w:tcPr>
          <w:p w:rsidR="000A7887" w:rsidRDefault="000A7887" w:rsidP="000A7887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62" w:type="dxa"/>
          </w:tcPr>
          <w:p w:rsidR="000A7887" w:rsidRDefault="000A7887" w:rsidP="000A7887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61" w:type="dxa"/>
          </w:tcPr>
          <w:p w:rsidR="000A7887" w:rsidRDefault="000A7887" w:rsidP="0080738B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943" w:type="dxa"/>
          </w:tcPr>
          <w:p w:rsidR="000A7887" w:rsidRDefault="000A7887" w:rsidP="000A7887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A7887" w:rsidRPr="00093E8B" w:rsidTr="000A7887">
        <w:trPr>
          <w:trHeight w:val="269"/>
        </w:trPr>
        <w:tc>
          <w:tcPr>
            <w:tcW w:w="957" w:type="dxa"/>
          </w:tcPr>
          <w:p w:rsidR="000A7887" w:rsidRPr="003622F0" w:rsidRDefault="000A7887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2" w:type="dxa"/>
          </w:tcPr>
          <w:p w:rsidR="002E4862" w:rsidRPr="00F9247E" w:rsidRDefault="000A7887" w:rsidP="00B37D66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комиссии по делам несовершеннолетних и защите их прав (рассмотрение материалов в отношении несовершеннолетних и их родителей по протоколам и представлениям, отказным материалам, представлениям и ходатайствам образовательных учреждений, жалоб граждан, актов обследования жилищных условий и т.п.)</w:t>
            </w:r>
          </w:p>
        </w:tc>
        <w:tc>
          <w:tcPr>
            <w:tcW w:w="3461" w:type="dxa"/>
          </w:tcPr>
          <w:p w:rsidR="000A7887" w:rsidRPr="00093E8B" w:rsidRDefault="000A7887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0A7887" w:rsidRPr="00093E8B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67256" w:rsidRPr="00093E8B" w:rsidTr="000A7887">
        <w:trPr>
          <w:trHeight w:val="269"/>
        </w:trPr>
        <w:tc>
          <w:tcPr>
            <w:tcW w:w="957" w:type="dxa"/>
          </w:tcPr>
          <w:p w:rsidR="00367256" w:rsidRPr="003622F0" w:rsidRDefault="00367256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62" w:type="dxa"/>
          </w:tcPr>
          <w:p w:rsidR="00367256" w:rsidRDefault="00367256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Выездные заседания комиссии </w:t>
            </w:r>
            <w:r w:rsidR="00F93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делам несовершеннолетних и защите их прав  </w:t>
            </w:r>
          </w:p>
        </w:tc>
        <w:tc>
          <w:tcPr>
            <w:tcW w:w="3461" w:type="dxa"/>
          </w:tcPr>
          <w:p w:rsidR="00F934C0" w:rsidRDefault="00D454E4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Урыновское </w:t>
            </w:r>
            <w:r w:rsidR="0080738B">
              <w:rPr>
                <w:rFonts w:ascii="Times New Roman" w:hAnsi="Times New Roman" w:cs="Times New Roman"/>
                <w:sz w:val="24"/>
                <w:szCs w:val="24"/>
              </w:rPr>
              <w:t>с\п</w:t>
            </w:r>
          </w:p>
          <w:p w:rsidR="0080738B" w:rsidRPr="0050267F" w:rsidRDefault="00D454E4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Алексеевское </w:t>
            </w:r>
            <w:r w:rsidR="0080738B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2943" w:type="dxa"/>
          </w:tcPr>
          <w:p w:rsidR="00367256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A7887" w:rsidRPr="00093E8B" w:rsidTr="000A7887">
        <w:trPr>
          <w:trHeight w:val="269"/>
        </w:trPr>
        <w:tc>
          <w:tcPr>
            <w:tcW w:w="957" w:type="dxa"/>
          </w:tcPr>
          <w:p w:rsidR="000A7887" w:rsidRPr="003622F0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2E4862" w:rsidRDefault="000A7887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комиссии по делам несовершеннолетних и защите их прав в социально-неблагополучные семьи</w:t>
            </w:r>
          </w:p>
          <w:p w:rsidR="002E4862" w:rsidRDefault="002E4862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0A7887" w:rsidRPr="0050267F" w:rsidRDefault="000A7887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0A7887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A7887" w:rsidRPr="00093E8B" w:rsidTr="000A7887">
        <w:trPr>
          <w:trHeight w:val="269"/>
        </w:trPr>
        <w:tc>
          <w:tcPr>
            <w:tcW w:w="957" w:type="dxa"/>
          </w:tcPr>
          <w:p w:rsidR="000A7887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0A7887" w:rsidRDefault="000A7887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местам концентрации подростков (дискотеки, кафе, улицы, подъезды) с целью профилактики алкоголизма и употребления ПАВ среди несовершеннолетних</w:t>
            </w:r>
          </w:p>
        </w:tc>
        <w:tc>
          <w:tcPr>
            <w:tcW w:w="3461" w:type="dxa"/>
          </w:tcPr>
          <w:p w:rsidR="000A7887" w:rsidRPr="0050267F" w:rsidRDefault="000A7887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0A7887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A7887" w:rsidRPr="00093E8B" w:rsidTr="00220A08">
        <w:trPr>
          <w:trHeight w:val="269"/>
        </w:trPr>
        <w:tc>
          <w:tcPr>
            <w:tcW w:w="957" w:type="dxa"/>
          </w:tcPr>
          <w:p w:rsidR="000A7887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0A7887" w:rsidRDefault="000A7887" w:rsidP="002E4862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</w:t>
            </w:r>
            <w:r w:rsidR="002E4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объектам потребительского рынка с целью выявления торговых точек, осуществляющих реализацию алкогольной и табачной продукции несовершеннолетним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1" w:type="dxa"/>
          </w:tcPr>
          <w:p w:rsidR="000A7887" w:rsidRPr="0050267F" w:rsidRDefault="008247AA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Должанскому району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1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9B6" w:rsidRPr="0050267F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0A7887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A7887" w:rsidRPr="00093E8B" w:rsidTr="00220A08">
        <w:trPr>
          <w:trHeight w:val="269"/>
        </w:trPr>
        <w:tc>
          <w:tcPr>
            <w:tcW w:w="957" w:type="dxa"/>
          </w:tcPr>
          <w:p w:rsidR="000A7887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0A7887" w:rsidRDefault="000A7887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неблагополучных семей и постановка их на учет в КДН и ЗП </w:t>
            </w:r>
          </w:p>
        </w:tc>
        <w:tc>
          <w:tcPr>
            <w:tcW w:w="3461" w:type="dxa"/>
            <w:tcBorders>
              <w:right w:val="single" w:sz="4" w:space="0" w:color="auto"/>
            </w:tcBorders>
          </w:tcPr>
          <w:p w:rsidR="000A7887" w:rsidRPr="00093E8B" w:rsidRDefault="000A7887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87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A7887" w:rsidRPr="00093E8B" w:rsidTr="00220A08">
        <w:trPr>
          <w:trHeight w:val="269"/>
        </w:trPr>
        <w:tc>
          <w:tcPr>
            <w:tcW w:w="957" w:type="dxa"/>
          </w:tcPr>
          <w:p w:rsidR="000A7887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0A7887" w:rsidRDefault="000A7887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подростков и их родителей по вопросам защиты прав и законных интересов несовершеннолетних</w:t>
            </w:r>
          </w:p>
        </w:tc>
        <w:tc>
          <w:tcPr>
            <w:tcW w:w="3461" w:type="dxa"/>
          </w:tcPr>
          <w:p w:rsidR="000A7887" w:rsidRPr="00093E8B" w:rsidRDefault="000A7887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0A7887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A7887" w:rsidRPr="00093E8B" w:rsidTr="000A7887">
        <w:trPr>
          <w:trHeight w:val="269"/>
        </w:trPr>
        <w:tc>
          <w:tcPr>
            <w:tcW w:w="957" w:type="dxa"/>
          </w:tcPr>
          <w:p w:rsidR="000A7887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7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0A7887" w:rsidRDefault="0067378F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отчислением из ОУ района подростков, не достигших 15-летнего возраста</w:t>
            </w:r>
          </w:p>
        </w:tc>
        <w:tc>
          <w:tcPr>
            <w:tcW w:w="3461" w:type="dxa"/>
          </w:tcPr>
          <w:p w:rsidR="000A7887" w:rsidRDefault="0067378F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  <w:p w:rsidR="003D6B77" w:rsidRPr="0050267F" w:rsidRDefault="003D6B77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0A7887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737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A7887" w:rsidRPr="00093E8B" w:rsidTr="000A7887">
        <w:trPr>
          <w:trHeight w:val="269"/>
        </w:trPr>
        <w:tc>
          <w:tcPr>
            <w:tcW w:w="957" w:type="dxa"/>
          </w:tcPr>
          <w:p w:rsidR="000A7887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0A7887" w:rsidRDefault="0067378F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деятельности социального патруля в районе</w:t>
            </w:r>
          </w:p>
        </w:tc>
        <w:tc>
          <w:tcPr>
            <w:tcW w:w="3461" w:type="dxa"/>
          </w:tcPr>
          <w:p w:rsidR="000A7887" w:rsidRPr="0050267F" w:rsidRDefault="0067378F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0A7887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737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A7887" w:rsidRPr="00093E8B" w:rsidTr="000A7887">
        <w:trPr>
          <w:trHeight w:val="269"/>
        </w:trPr>
        <w:tc>
          <w:tcPr>
            <w:tcW w:w="957" w:type="dxa"/>
          </w:tcPr>
          <w:p w:rsidR="000A7887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3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0A7887" w:rsidRDefault="0067378F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деятельности по работе наставников</w:t>
            </w:r>
          </w:p>
        </w:tc>
        <w:tc>
          <w:tcPr>
            <w:tcW w:w="3461" w:type="dxa"/>
          </w:tcPr>
          <w:p w:rsidR="000A7887" w:rsidRPr="0050267F" w:rsidRDefault="0067378F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0A7887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737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7378F" w:rsidRPr="00093E8B" w:rsidTr="000A7887">
        <w:trPr>
          <w:trHeight w:val="269"/>
        </w:trPr>
        <w:tc>
          <w:tcPr>
            <w:tcW w:w="957" w:type="dxa"/>
          </w:tcPr>
          <w:p w:rsidR="0067378F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3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67378F" w:rsidRDefault="00007B5C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</w:t>
            </w:r>
            <w:r w:rsidR="001B003C">
              <w:rPr>
                <w:rFonts w:ascii="Times New Roman" w:eastAsia="Times New Roman" w:hAnsi="Times New Roman" w:cs="Times New Roman"/>
                <w:sz w:val="24"/>
                <w:szCs w:val="24"/>
              </w:rPr>
              <w:t>ация контроля за деятельностью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оветов общественности при поселковой и сельских администраций</w:t>
            </w:r>
          </w:p>
        </w:tc>
        <w:tc>
          <w:tcPr>
            <w:tcW w:w="3461" w:type="dxa"/>
          </w:tcPr>
          <w:p w:rsidR="0067378F" w:rsidRPr="0050267F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67378F" w:rsidRDefault="00007B5C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7378F" w:rsidRPr="00093E8B" w:rsidTr="008A7CD3">
        <w:trPr>
          <w:trHeight w:val="1145"/>
        </w:trPr>
        <w:tc>
          <w:tcPr>
            <w:tcW w:w="957" w:type="dxa"/>
          </w:tcPr>
          <w:p w:rsidR="0067378F" w:rsidRDefault="00F934C0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3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67378F" w:rsidRDefault="007267C1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жилищных условий неблагополучных семей и семей социального риска и проведение профилактической работы</w:t>
            </w:r>
          </w:p>
          <w:p w:rsidR="00F9247E" w:rsidRDefault="00F9247E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67378F" w:rsidRPr="0050267F" w:rsidRDefault="007267C1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67378F" w:rsidRDefault="007267C1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A7CD3" w:rsidRPr="00093E8B" w:rsidTr="000A7887">
        <w:trPr>
          <w:trHeight w:val="269"/>
        </w:trPr>
        <w:tc>
          <w:tcPr>
            <w:tcW w:w="957" w:type="dxa"/>
          </w:tcPr>
          <w:p w:rsidR="008A7CD3" w:rsidRDefault="008A7CD3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2" w:type="dxa"/>
          </w:tcPr>
          <w:p w:rsidR="008A7CD3" w:rsidRPr="00845122" w:rsidRDefault="008A7CD3" w:rsidP="000A7887">
            <w:pPr>
              <w:pStyle w:val="a3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2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рабочих групп  по подготовке вопросов, рассматриваемых  на заседаниях комиссии по делам несовершеннолетних и защите их прав при администрации района.</w:t>
            </w:r>
          </w:p>
        </w:tc>
        <w:tc>
          <w:tcPr>
            <w:tcW w:w="3461" w:type="dxa"/>
          </w:tcPr>
          <w:p w:rsidR="008A7CD3" w:rsidRPr="0050267F" w:rsidRDefault="008A7CD3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8A7CD3" w:rsidRDefault="008A7CD3" w:rsidP="000A7887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вопросам, выносимым на рассмотрения</w:t>
            </w:r>
          </w:p>
        </w:tc>
      </w:tr>
    </w:tbl>
    <w:p w:rsidR="000A7887" w:rsidRDefault="000A7887" w:rsidP="003675F8">
      <w:pPr>
        <w:spacing w:after="0" w:line="225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shd w:val="clear" w:color="auto" w:fill="FFFFFF"/>
        </w:rPr>
      </w:pPr>
    </w:p>
    <w:p w:rsidR="007267C1" w:rsidRPr="00D373AC" w:rsidRDefault="00CF7DA9" w:rsidP="00F51817">
      <w:pPr>
        <w:pStyle w:val="a3"/>
        <w:numPr>
          <w:ilvl w:val="0"/>
          <w:numId w:val="7"/>
        </w:numPr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shd w:val="clear" w:color="auto" w:fill="FFFFFF"/>
        </w:rPr>
      </w:pPr>
      <w:r w:rsidRPr="00D373A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shd w:val="clear" w:color="auto" w:fill="FFFFFF"/>
        </w:rPr>
        <w:t xml:space="preserve"> Мероприятия по профилактике безнадзорности и правонарушений несовершеннолетних</w:t>
      </w:r>
    </w:p>
    <w:p w:rsidR="007267C1" w:rsidRDefault="007267C1" w:rsidP="003675F8">
      <w:pPr>
        <w:spacing w:after="0" w:line="225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shd w:val="clear" w:color="auto" w:fill="FFFFFF"/>
        </w:rPr>
      </w:pPr>
    </w:p>
    <w:tbl>
      <w:tblPr>
        <w:tblStyle w:val="a4"/>
        <w:tblW w:w="13823" w:type="dxa"/>
        <w:tblInd w:w="1080" w:type="dxa"/>
        <w:tblLook w:val="04A0" w:firstRow="1" w:lastRow="0" w:firstColumn="1" w:lastColumn="0" w:noHBand="0" w:noVBand="1"/>
      </w:tblPr>
      <w:tblGrid>
        <w:gridCol w:w="957"/>
        <w:gridCol w:w="6462"/>
        <w:gridCol w:w="3461"/>
        <w:gridCol w:w="2943"/>
      </w:tblGrid>
      <w:tr w:rsidR="00CF7DA9" w:rsidTr="003D6B77">
        <w:trPr>
          <w:trHeight w:val="1012"/>
        </w:trPr>
        <w:tc>
          <w:tcPr>
            <w:tcW w:w="957" w:type="dxa"/>
          </w:tcPr>
          <w:p w:rsidR="00CF7DA9" w:rsidRDefault="00CF7DA9" w:rsidP="00F912CF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62" w:type="dxa"/>
          </w:tcPr>
          <w:p w:rsidR="00CF7DA9" w:rsidRDefault="00CF7DA9" w:rsidP="00F912CF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61" w:type="dxa"/>
          </w:tcPr>
          <w:p w:rsidR="00CF7DA9" w:rsidRDefault="00CF7DA9" w:rsidP="00F06D80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943" w:type="dxa"/>
          </w:tcPr>
          <w:p w:rsidR="00CF7DA9" w:rsidRDefault="00CF7DA9" w:rsidP="00F912CF">
            <w:pPr>
              <w:pStyle w:val="a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CF7DA9" w:rsidRPr="00093E8B" w:rsidTr="00F912CF">
        <w:trPr>
          <w:trHeight w:val="269"/>
        </w:trPr>
        <w:tc>
          <w:tcPr>
            <w:tcW w:w="957" w:type="dxa"/>
          </w:tcPr>
          <w:p w:rsidR="00CF7DA9" w:rsidRPr="003622F0" w:rsidRDefault="00CF7DA9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2" w:type="dxa"/>
          </w:tcPr>
          <w:p w:rsidR="00CF7DA9" w:rsidRPr="00093E8B" w:rsidRDefault="00CF7DA9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ежегодной, межведомственной,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профилактической операции «ПОДРОСТОК»    </w:t>
            </w:r>
          </w:p>
        </w:tc>
        <w:tc>
          <w:tcPr>
            <w:tcW w:w="3461" w:type="dxa"/>
          </w:tcPr>
          <w:p w:rsidR="00CF7DA9" w:rsidRPr="00093E8B" w:rsidRDefault="00CF7DA9" w:rsidP="008247AA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и ЗП,  </w:t>
            </w:r>
            <w:r w:rsidR="008247AA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Должанскому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 отдел культуры и архивного дела администрации района, отдел образования, молодежной политики, физической культуры и спорта администрации района, отдел опеки и попечительства  администрации района</w:t>
            </w:r>
          </w:p>
        </w:tc>
        <w:tc>
          <w:tcPr>
            <w:tcW w:w="2943" w:type="dxa"/>
          </w:tcPr>
          <w:p w:rsidR="00CF7DA9" w:rsidRPr="00093E8B" w:rsidRDefault="00D97186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030BF1" w:rsidRPr="00093E8B" w:rsidTr="00F912CF">
        <w:trPr>
          <w:trHeight w:val="269"/>
        </w:trPr>
        <w:tc>
          <w:tcPr>
            <w:tcW w:w="957" w:type="dxa"/>
          </w:tcPr>
          <w:p w:rsidR="00030BF1" w:rsidRPr="003622F0" w:rsidRDefault="00030BF1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62" w:type="dxa"/>
          </w:tcPr>
          <w:p w:rsidR="00030BF1" w:rsidRDefault="00030BF1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межведомственной районной акции «Подросток под защитой закона»</w:t>
            </w:r>
          </w:p>
        </w:tc>
        <w:tc>
          <w:tcPr>
            <w:tcW w:w="3461" w:type="dxa"/>
          </w:tcPr>
          <w:p w:rsidR="00030BF1" w:rsidRDefault="00030BF1" w:rsidP="008247AA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ЗП,  ОМВД России по Должанскому району (по согласованию), отдел культуры и архивного дела администрации района, отдел образования, молодежной политики, физической культуры и спорта администрации района, отдел опеки и попечительства  администрации района</w:t>
            </w:r>
            <w:r w:rsidR="00327D85">
              <w:rPr>
                <w:rFonts w:ascii="Times New Roman" w:hAnsi="Times New Roman" w:cs="Times New Roman"/>
                <w:sz w:val="24"/>
                <w:szCs w:val="24"/>
              </w:rPr>
              <w:t>, сельские поселения</w:t>
            </w:r>
          </w:p>
        </w:tc>
        <w:tc>
          <w:tcPr>
            <w:tcW w:w="2943" w:type="dxa"/>
          </w:tcPr>
          <w:p w:rsidR="00030BF1" w:rsidRDefault="00030BF1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июня по 20 сентября</w:t>
            </w:r>
          </w:p>
        </w:tc>
      </w:tr>
      <w:tr w:rsidR="00CF7DA9" w:rsidRPr="00093E8B" w:rsidTr="00F912CF">
        <w:trPr>
          <w:trHeight w:val="269"/>
        </w:trPr>
        <w:tc>
          <w:tcPr>
            <w:tcW w:w="957" w:type="dxa"/>
          </w:tcPr>
          <w:p w:rsidR="00CF7DA9" w:rsidRPr="003622F0" w:rsidRDefault="003E47C6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7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CF7DA9" w:rsidRDefault="00CF7DA9" w:rsidP="00F912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волонтерского и добровольческого движения молодежи, направленного на помощь и поддержку несовершеннолетних, находящихся в социально-опасном положении </w:t>
            </w:r>
          </w:p>
        </w:tc>
        <w:tc>
          <w:tcPr>
            <w:tcW w:w="3461" w:type="dxa"/>
          </w:tcPr>
          <w:p w:rsidR="00CF7DA9" w:rsidRDefault="00CF7DA9" w:rsidP="00CF7D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молодежной политики, физической культуры и спорта, отдел культуры и архивного дела, органы местного самоуправления </w:t>
            </w:r>
          </w:p>
          <w:p w:rsidR="00CF7DA9" w:rsidRDefault="00CF7DA9" w:rsidP="00F912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CF7DA9" w:rsidRDefault="00CF7DA9" w:rsidP="00CF7D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65A80" w:rsidRPr="00093E8B" w:rsidTr="00F912CF">
        <w:trPr>
          <w:trHeight w:val="269"/>
        </w:trPr>
        <w:tc>
          <w:tcPr>
            <w:tcW w:w="957" w:type="dxa"/>
          </w:tcPr>
          <w:p w:rsidR="00765A80" w:rsidRPr="003622F0" w:rsidRDefault="003E47C6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5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765A80" w:rsidRDefault="00765A80" w:rsidP="00F912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районной газете «Знамя труда» проблем детской преступности, беспризорности и безнадзорности, алкоголизма  и наркомании, насилия над детьми, в  том числе размещение информации на сайтах администрации Должанского района и органов системы профилактики района</w:t>
            </w:r>
          </w:p>
        </w:tc>
        <w:tc>
          <w:tcPr>
            <w:tcW w:w="3461" w:type="dxa"/>
          </w:tcPr>
          <w:p w:rsidR="00765A80" w:rsidRDefault="00765A80" w:rsidP="008247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 w:rsidR="008247AA">
              <w:rPr>
                <w:rFonts w:ascii="Times New Roman" w:hAnsi="Times New Roman" w:cs="Times New Roman"/>
                <w:sz w:val="24"/>
                <w:szCs w:val="24"/>
              </w:rPr>
              <w:t>, ОМВД России по Должанскому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отдел образования, молодежной политики, физической культуры и спорта администрации района, БУЗ ОО «Должанская ЦРБ» (по согласованию),  отдел культуры и архивного дела    </w:t>
            </w:r>
          </w:p>
        </w:tc>
        <w:tc>
          <w:tcPr>
            <w:tcW w:w="2943" w:type="dxa"/>
          </w:tcPr>
          <w:p w:rsidR="00765A80" w:rsidRDefault="00765A80" w:rsidP="00F912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65A80" w:rsidRPr="00093E8B" w:rsidTr="00F912CF">
        <w:trPr>
          <w:trHeight w:val="269"/>
        </w:trPr>
        <w:tc>
          <w:tcPr>
            <w:tcW w:w="957" w:type="dxa"/>
          </w:tcPr>
          <w:p w:rsidR="00765A80" w:rsidRPr="003622F0" w:rsidRDefault="003E47C6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765A80" w:rsidRPr="00765A80" w:rsidRDefault="00765A80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A80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  творческих</w:t>
            </w:r>
            <w:r w:rsidRPr="00765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 среди школьников общеобразовательных учреждений района по теме: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"Профилактика       </w:t>
            </w:r>
            <w:r w:rsidRPr="00765A80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правонарушений" </w:t>
            </w:r>
          </w:p>
        </w:tc>
        <w:tc>
          <w:tcPr>
            <w:tcW w:w="3461" w:type="dxa"/>
          </w:tcPr>
          <w:p w:rsidR="00765A80" w:rsidRDefault="00765A80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765A80" w:rsidRDefault="00765A80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65A80" w:rsidRPr="00093E8B" w:rsidTr="00F912CF">
        <w:trPr>
          <w:trHeight w:val="269"/>
        </w:trPr>
        <w:tc>
          <w:tcPr>
            <w:tcW w:w="957" w:type="dxa"/>
          </w:tcPr>
          <w:p w:rsidR="00765A80" w:rsidRPr="003622F0" w:rsidRDefault="003E47C6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5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765A80" w:rsidRPr="00D373AC" w:rsidRDefault="003049E3" w:rsidP="003049E3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3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Участие в  работе клуба «Подросток и закон»</w:t>
            </w:r>
          </w:p>
        </w:tc>
        <w:tc>
          <w:tcPr>
            <w:tcW w:w="3461" w:type="dxa"/>
          </w:tcPr>
          <w:p w:rsidR="00765A80" w:rsidRDefault="003049E3" w:rsidP="003049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765A80" w:rsidRDefault="0019677F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65A80" w:rsidRPr="00093E8B" w:rsidTr="00F912CF">
        <w:trPr>
          <w:trHeight w:val="269"/>
        </w:trPr>
        <w:tc>
          <w:tcPr>
            <w:tcW w:w="957" w:type="dxa"/>
          </w:tcPr>
          <w:p w:rsidR="00765A80" w:rsidRDefault="003E47C6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765A80" w:rsidRDefault="00765A80" w:rsidP="00765A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ежегодной Недели</w:t>
            </w:r>
          </w:p>
          <w:p w:rsidR="00765A80" w:rsidRPr="00765A80" w:rsidRDefault="00765A80" w:rsidP="00765A8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«Права ребенка в современном обществе», приуроченную ко Всемирному дню ребенка – 20 ноября</w:t>
            </w:r>
          </w:p>
        </w:tc>
        <w:tc>
          <w:tcPr>
            <w:tcW w:w="3461" w:type="dxa"/>
          </w:tcPr>
          <w:p w:rsidR="00765A80" w:rsidRDefault="00765A80" w:rsidP="00765A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системы профилактики безнадзорности и правонарушений несовершеннолетних</w:t>
            </w:r>
          </w:p>
        </w:tc>
        <w:tc>
          <w:tcPr>
            <w:tcW w:w="2943" w:type="dxa"/>
          </w:tcPr>
          <w:p w:rsidR="00765A80" w:rsidRDefault="00765A80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765A80" w:rsidRPr="00093E8B" w:rsidTr="00F912CF">
        <w:trPr>
          <w:trHeight w:val="269"/>
        </w:trPr>
        <w:tc>
          <w:tcPr>
            <w:tcW w:w="957" w:type="dxa"/>
          </w:tcPr>
          <w:p w:rsidR="00765A80" w:rsidRDefault="003E47C6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5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765A80" w:rsidRDefault="003049E3" w:rsidP="00765A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 базе общеобразовательных учреждений  района «Дней здоровья» с обязательным участием  детей и подростков,  состоящих на  профилактических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учетах в органах системы профилактики района      </w:t>
            </w:r>
          </w:p>
        </w:tc>
        <w:tc>
          <w:tcPr>
            <w:tcW w:w="3461" w:type="dxa"/>
          </w:tcPr>
          <w:p w:rsidR="00765A80" w:rsidRDefault="003049E3" w:rsidP="00765A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молодежной политики, физической культуры и спорта, отдел культуры и архивного дела</w:t>
            </w:r>
          </w:p>
          <w:p w:rsidR="003D6B77" w:rsidRDefault="003D6B77" w:rsidP="00765A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765A80" w:rsidRDefault="003049E3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65A80" w:rsidRPr="00093E8B" w:rsidTr="00F912CF">
        <w:trPr>
          <w:trHeight w:val="269"/>
        </w:trPr>
        <w:tc>
          <w:tcPr>
            <w:tcW w:w="957" w:type="dxa"/>
          </w:tcPr>
          <w:p w:rsidR="00765A80" w:rsidRDefault="003E47C6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7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2" w:type="dxa"/>
          </w:tcPr>
          <w:p w:rsidR="00765A80" w:rsidRDefault="00D373AC" w:rsidP="00765A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организации летнего отдыха и временной трудовой занятости несовершеннолетних граждан в возрасте от 14 до 18 лет в свободное от учебы время, в том числе детей-сирот, подростков из семей безработных граждан, неполных семей и многодетных семей, подростков состоящих на учете</w:t>
            </w:r>
          </w:p>
        </w:tc>
        <w:tc>
          <w:tcPr>
            <w:tcW w:w="3461" w:type="dxa"/>
          </w:tcPr>
          <w:p w:rsidR="00765A80" w:rsidRDefault="00D373AC" w:rsidP="00765A8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267F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Должанского района</w:t>
            </w:r>
          </w:p>
        </w:tc>
        <w:tc>
          <w:tcPr>
            <w:tcW w:w="2943" w:type="dxa"/>
          </w:tcPr>
          <w:p w:rsidR="00765A80" w:rsidRDefault="00D373AC" w:rsidP="00F912CF">
            <w:pPr>
              <w:pStyle w:val="a3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</w:tbl>
    <w:p w:rsidR="007440C1" w:rsidRPr="007440C1" w:rsidRDefault="007440C1" w:rsidP="007440C1">
      <w:pPr>
        <w:spacing w:after="0" w:line="225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sectPr w:rsidR="007440C1" w:rsidRPr="007440C1" w:rsidSect="003D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AAC" w:rsidRDefault="00DE3AAC" w:rsidP="00802669">
      <w:pPr>
        <w:pStyle w:val="a3"/>
        <w:spacing w:after="0" w:line="240" w:lineRule="auto"/>
      </w:pPr>
      <w:r>
        <w:separator/>
      </w:r>
    </w:p>
  </w:endnote>
  <w:endnote w:type="continuationSeparator" w:id="0">
    <w:p w:rsidR="00DE3AAC" w:rsidRDefault="00DE3AAC" w:rsidP="00802669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55C" w:rsidRDefault="000D25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6532"/>
      <w:docPartObj>
        <w:docPartGallery w:val="Page Numbers (Bottom of Page)"/>
        <w:docPartUnique/>
      </w:docPartObj>
    </w:sdtPr>
    <w:sdtEndPr/>
    <w:sdtContent>
      <w:p w:rsidR="000D255C" w:rsidRDefault="00330C5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5E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D255C" w:rsidRDefault="000D255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55C" w:rsidRDefault="000D25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AAC" w:rsidRDefault="00DE3AAC" w:rsidP="00802669">
      <w:pPr>
        <w:pStyle w:val="a3"/>
        <w:spacing w:after="0" w:line="240" w:lineRule="auto"/>
      </w:pPr>
      <w:r>
        <w:separator/>
      </w:r>
    </w:p>
  </w:footnote>
  <w:footnote w:type="continuationSeparator" w:id="0">
    <w:p w:rsidR="00DE3AAC" w:rsidRDefault="00DE3AAC" w:rsidP="00802669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55C" w:rsidRDefault="000D25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55C" w:rsidRDefault="000D25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55C" w:rsidRDefault="000D25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220A"/>
    <w:multiLevelType w:val="multilevel"/>
    <w:tmpl w:val="3566D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97152"/>
    <w:multiLevelType w:val="hybridMultilevel"/>
    <w:tmpl w:val="F5F458EA"/>
    <w:lvl w:ilvl="0" w:tplc="384E6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EF9"/>
    <w:multiLevelType w:val="multilevel"/>
    <w:tmpl w:val="C5A4C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C0B2B"/>
    <w:multiLevelType w:val="multilevel"/>
    <w:tmpl w:val="38EA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723E81"/>
    <w:multiLevelType w:val="hybridMultilevel"/>
    <w:tmpl w:val="78249C06"/>
    <w:lvl w:ilvl="0" w:tplc="04190011">
      <w:start w:val="5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639F1A84"/>
    <w:multiLevelType w:val="hybridMultilevel"/>
    <w:tmpl w:val="C21A0C36"/>
    <w:lvl w:ilvl="0" w:tplc="466622E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67032554"/>
    <w:multiLevelType w:val="hybridMultilevel"/>
    <w:tmpl w:val="F5F458EA"/>
    <w:lvl w:ilvl="0" w:tplc="384E6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D60E7"/>
    <w:multiLevelType w:val="multilevel"/>
    <w:tmpl w:val="B60A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3562"/>
    <w:rsid w:val="00001BFF"/>
    <w:rsid w:val="00007B5C"/>
    <w:rsid w:val="00016573"/>
    <w:rsid w:val="00023631"/>
    <w:rsid w:val="00023DDB"/>
    <w:rsid w:val="00024453"/>
    <w:rsid w:val="00030BF1"/>
    <w:rsid w:val="000407D0"/>
    <w:rsid w:val="000456A3"/>
    <w:rsid w:val="00051621"/>
    <w:rsid w:val="00053A62"/>
    <w:rsid w:val="000546A6"/>
    <w:rsid w:val="00061868"/>
    <w:rsid w:val="00070C3D"/>
    <w:rsid w:val="0007241B"/>
    <w:rsid w:val="0007530A"/>
    <w:rsid w:val="00077882"/>
    <w:rsid w:val="00080F1D"/>
    <w:rsid w:val="00087627"/>
    <w:rsid w:val="00091AFA"/>
    <w:rsid w:val="00093E8B"/>
    <w:rsid w:val="000A1951"/>
    <w:rsid w:val="000A7887"/>
    <w:rsid w:val="000B5DEE"/>
    <w:rsid w:val="000C0A3E"/>
    <w:rsid w:val="000C3CC5"/>
    <w:rsid w:val="000C5445"/>
    <w:rsid w:val="000C5987"/>
    <w:rsid w:val="000D056E"/>
    <w:rsid w:val="000D0731"/>
    <w:rsid w:val="000D255C"/>
    <w:rsid w:val="000F2716"/>
    <w:rsid w:val="000F5E71"/>
    <w:rsid w:val="000F6F18"/>
    <w:rsid w:val="00107C6A"/>
    <w:rsid w:val="0012618E"/>
    <w:rsid w:val="00132845"/>
    <w:rsid w:val="0013550F"/>
    <w:rsid w:val="001404BE"/>
    <w:rsid w:val="00152A65"/>
    <w:rsid w:val="00172EDF"/>
    <w:rsid w:val="00182F52"/>
    <w:rsid w:val="001901AF"/>
    <w:rsid w:val="0019677F"/>
    <w:rsid w:val="001A164E"/>
    <w:rsid w:val="001B003C"/>
    <w:rsid w:val="001C1CF3"/>
    <w:rsid w:val="001C2333"/>
    <w:rsid w:val="001C73F4"/>
    <w:rsid w:val="001D12F9"/>
    <w:rsid w:val="001D3355"/>
    <w:rsid w:val="0020135B"/>
    <w:rsid w:val="002015DE"/>
    <w:rsid w:val="00202736"/>
    <w:rsid w:val="00220A08"/>
    <w:rsid w:val="00223BC0"/>
    <w:rsid w:val="00230A0A"/>
    <w:rsid w:val="00231211"/>
    <w:rsid w:val="00243045"/>
    <w:rsid w:val="002507DE"/>
    <w:rsid w:val="0027114D"/>
    <w:rsid w:val="00276ED5"/>
    <w:rsid w:val="00280144"/>
    <w:rsid w:val="00281237"/>
    <w:rsid w:val="002838A3"/>
    <w:rsid w:val="00295E62"/>
    <w:rsid w:val="002A4304"/>
    <w:rsid w:val="002B2374"/>
    <w:rsid w:val="002C0E78"/>
    <w:rsid w:val="002C399B"/>
    <w:rsid w:val="002C5028"/>
    <w:rsid w:val="002C5F10"/>
    <w:rsid w:val="002D6B80"/>
    <w:rsid w:val="002E09FC"/>
    <w:rsid w:val="002E4862"/>
    <w:rsid w:val="002E7491"/>
    <w:rsid w:val="002F46AB"/>
    <w:rsid w:val="00303D7C"/>
    <w:rsid w:val="003049E3"/>
    <w:rsid w:val="003058F4"/>
    <w:rsid w:val="00313B4B"/>
    <w:rsid w:val="003144C3"/>
    <w:rsid w:val="0032539A"/>
    <w:rsid w:val="003262AB"/>
    <w:rsid w:val="00326A14"/>
    <w:rsid w:val="00327D85"/>
    <w:rsid w:val="00330C56"/>
    <w:rsid w:val="003477F2"/>
    <w:rsid w:val="00351E38"/>
    <w:rsid w:val="003622F0"/>
    <w:rsid w:val="00364DB1"/>
    <w:rsid w:val="00367256"/>
    <w:rsid w:val="003675F8"/>
    <w:rsid w:val="00373733"/>
    <w:rsid w:val="003B0098"/>
    <w:rsid w:val="003B2F3E"/>
    <w:rsid w:val="003B6232"/>
    <w:rsid w:val="003B795A"/>
    <w:rsid w:val="003C0543"/>
    <w:rsid w:val="003C2C1B"/>
    <w:rsid w:val="003D50B4"/>
    <w:rsid w:val="003D6B77"/>
    <w:rsid w:val="003E47C6"/>
    <w:rsid w:val="003F412F"/>
    <w:rsid w:val="004128EF"/>
    <w:rsid w:val="00421BE7"/>
    <w:rsid w:val="00427FCA"/>
    <w:rsid w:val="00436F66"/>
    <w:rsid w:val="00437251"/>
    <w:rsid w:val="004438D5"/>
    <w:rsid w:val="00450FB7"/>
    <w:rsid w:val="0045168F"/>
    <w:rsid w:val="00456962"/>
    <w:rsid w:val="0046059B"/>
    <w:rsid w:val="00471A1A"/>
    <w:rsid w:val="00473C92"/>
    <w:rsid w:val="0047792E"/>
    <w:rsid w:val="004848BF"/>
    <w:rsid w:val="00487B3B"/>
    <w:rsid w:val="004B49CE"/>
    <w:rsid w:val="004C0FD8"/>
    <w:rsid w:val="004D4D83"/>
    <w:rsid w:val="004E0FFE"/>
    <w:rsid w:val="0050267F"/>
    <w:rsid w:val="00503A79"/>
    <w:rsid w:val="00511C30"/>
    <w:rsid w:val="00521D6B"/>
    <w:rsid w:val="005257EE"/>
    <w:rsid w:val="0053341F"/>
    <w:rsid w:val="00534D54"/>
    <w:rsid w:val="00552C96"/>
    <w:rsid w:val="00552FD8"/>
    <w:rsid w:val="00564AC2"/>
    <w:rsid w:val="00565DB5"/>
    <w:rsid w:val="005660C9"/>
    <w:rsid w:val="005708BC"/>
    <w:rsid w:val="0057726B"/>
    <w:rsid w:val="00583562"/>
    <w:rsid w:val="00586AE9"/>
    <w:rsid w:val="00590ED5"/>
    <w:rsid w:val="00594914"/>
    <w:rsid w:val="00597987"/>
    <w:rsid w:val="005A1301"/>
    <w:rsid w:val="005A2BA9"/>
    <w:rsid w:val="005B0347"/>
    <w:rsid w:val="005B1939"/>
    <w:rsid w:val="005B1988"/>
    <w:rsid w:val="005B3526"/>
    <w:rsid w:val="005C0E14"/>
    <w:rsid w:val="005C1EB3"/>
    <w:rsid w:val="005F4D65"/>
    <w:rsid w:val="0060152E"/>
    <w:rsid w:val="00605F6B"/>
    <w:rsid w:val="00606CEC"/>
    <w:rsid w:val="006101DD"/>
    <w:rsid w:val="00614D17"/>
    <w:rsid w:val="00623C7A"/>
    <w:rsid w:val="00630B83"/>
    <w:rsid w:val="00641B75"/>
    <w:rsid w:val="00644E78"/>
    <w:rsid w:val="00645C4B"/>
    <w:rsid w:val="0066119E"/>
    <w:rsid w:val="0067378F"/>
    <w:rsid w:val="00673D10"/>
    <w:rsid w:val="00680DDF"/>
    <w:rsid w:val="00695860"/>
    <w:rsid w:val="00696270"/>
    <w:rsid w:val="006A17F0"/>
    <w:rsid w:val="006A7E0E"/>
    <w:rsid w:val="006B10FD"/>
    <w:rsid w:val="006C1E2A"/>
    <w:rsid w:val="006D39A7"/>
    <w:rsid w:val="006E1F77"/>
    <w:rsid w:val="006F16DB"/>
    <w:rsid w:val="007006F9"/>
    <w:rsid w:val="007021AF"/>
    <w:rsid w:val="007139B3"/>
    <w:rsid w:val="0072416D"/>
    <w:rsid w:val="0072562C"/>
    <w:rsid w:val="007267C1"/>
    <w:rsid w:val="0072761C"/>
    <w:rsid w:val="0073171F"/>
    <w:rsid w:val="0073698D"/>
    <w:rsid w:val="00741AEC"/>
    <w:rsid w:val="00741E30"/>
    <w:rsid w:val="007440C1"/>
    <w:rsid w:val="0074629E"/>
    <w:rsid w:val="00765A80"/>
    <w:rsid w:val="0077216B"/>
    <w:rsid w:val="00775CA9"/>
    <w:rsid w:val="00791186"/>
    <w:rsid w:val="007B3EF2"/>
    <w:rsid w:val="007C499A"/>
    <w:rsid w:val="007D5D90"/>
    <w:rsid w:val="007D611B"/>
    <w:rsid w:val="007E4033"/>
    <w:rsid w:val="007E4A6E"/>
    <w:rsid w:val="007F7604"/>
    <w:rsid w:val="00802669"/>
    <w:rsid w:val="00803D2C"/>
    <w:rsid w:val="0080738B"/>
    <w:rsid w:val="008201F1"/>
    <w:rsid w:val="0082265D"/>
    <w:rsid w:val="008247AA"/>
    <w:rsid w:val="0083307A"/>
    <w:rsid w:val="0083697C"/>
    <w:rsid w:val="00840E7C"/>
    <w:rsid w:val="0084106C"/>
    <w:rsid w:val="00844996"/>
    <w:rsid w:val="00845122"/>
    <w:rsid w:val="0086372D"/>
    <w:rsid w:val="00866545"/>
    <w:rsid w:val="00867B56"/>
    <w:rsid w:val="00871F75"/>
    <w:rsid w:val="00873D48"/>
    <w:rsid w:val="008909AD"/>
    <w:rsid w:val="00894CBE"/>
    <w:rsid w:val="0089640F"/>
    <w:rsid w:val="008A7CD3"/>
    <w:rsid w:val="008B4919"/>
    <w:rsid w:val="008C1D66"/>
    <w:rsid w:val="008C4492"/>
    <w:rsid w:val="008C4F23"/>
    <w:rsid w:val="008D0053"/>
    <w:rsid w:val="008D23E6"/>
    <w:rsid w:val="008E0F40"/>
    <w:rsid w:val="008F452B"/>
    <w:rsid w:val="008F4833"/>
    <w:rsid w:val="008F6044"/>
    <w:rsid w:val="008F7C09"/>
    <w:rsid w:val="009021DF"/>
    <w:rsid w:val="00903306"/>
    <w:rsid w:val="009036F8"/>
    <w:rsid w:val="00903DE7"/>
    <w:rsid w:val="00904639"/>
    <w:rsid w:val="00912F7B"/>
    <w:rsid w:val="009225A3"/>
    <w:rsid w:val="00922B03"/>
    <w:rsid w:val="00933826"/>
    <w:rsid w:val="009347C7"/>
    <w:rsid w:val="009353B1"/>
    <w:rsid w:val="009402C1"/>
    <w:rsid w:val="00947106"/>
    <w:rsid w:val="00954864"/>
    <w:rsid w:val="00957CC9"/>
    <w:rsid w:val="0099110B"/>
    <w:rsid w:val="009B6915"/>
    <w:rsid w:val="009C2BE2"/>
    <w:rsid w:val="009E786C"/>
    <w:rsid w:val="009F1318"/>
    <w:rsid w:val="00A0213C"/>
    <w:rsid w:val="00A05C15"/>
    <w:rsid w:val="00A0633A"/>
    <w:rsid w:val="00A11EBA"/>
    <w:rsid w:val="00A1730A"/>
    <w:rsid w:val="00A37761"/>
    <w:rsid w:val="00A42E8D"/>
    <w:rsid w:val="00A52D87"/>
    <w:rsid w:val="00A65B4D"/>
    <w:rsid w:val="00A67B87"/>
    <w:rsid w:val="00A93C9A"/>
    <w:rsid w:val="00AA024F"/>
    <w:rsid w:val="00AB277A"/>
    <w:rsid w:val="00AB35D8"/>
    <w:rsid w:val="00AB4D9C"/>
    <w:rsid w:val="00AC19B6"/>
    <w:rsid w:val="00AC32AE"/>
    <w:rsid w:val="00AC6805"/>
    <w:rsid w:val="00AC767C"/>
    <w:rsid w:val="00AD6815"/>
    <w:rsid w:val="00AE3595"/>
    <w:rsid w:val="00AE4C56"/>
    <w:rsid w:val="00AE513A"/>
    <w:rsid w:val="00AE7CBF"/>
    <w:rsid w:val="00B01CDA"/>
    <w:rsid w:val="00B02B7F"/>
    <w:rsid w:val="00B04898"/>
    <w:rsid w:val="00B11180"/>
    <w:rsid w:val="00B118A3"/>
    <w:rsid w:val="00B13E94"/>
    <w:rsid w:val="00B37D66"/>
    <w:rsid w:val="00B4037C"/>
    <w:rsid w:val="00B4103F"/>
    <w:rsid w:val="00B421F2"/>
    <w:rsid w:val="00B50F12"/>
    <w:rsid w:val="00B525AB"/>
    <w:rsid w:val="00B54DCA"/>
    <w:rsid w:val="00B5537F"/>
    <w:rsid w:val="00B74129"/>
    <w:rsid w:val="00B766CD"/>
    <w:rsid w:val="00B845B5"/>
    <w:rsid w:val="00BB0B57"/>
    <w:rsid w:val="00BB0F63"/>
    <w:rsid w:val="00BB191F"/>
    <w:rsid w:val="00BC2E74"/>
    <w:rsid w:val="00BD0CC1"/>
    <w:rsid w:val="00BF6F79"/>
    <w:rsid w:val="00C0447C"/>
    <w:rsid w:val="00C11FA6"/>
    <w:rsid w:val="00C124E0"/>
    <w:rsid w:val="00C135D3"/>
    <w:rsid w:val="00C232B9"/>
    <w:rsid w:val="00C246C5"/>
    <w:rsid w:val="00C35656"/>
    <w:rsid w:val="00C46FAF"/>
    <w:rsid w:val="00C4756F"/>
    <w:rsid w:val="00C659F1"/>
    <w:rsid w:val="00C921E7"/>
    <w:rsid w:val="00C9564D"/>
    <w:rsid w:val="00C9653E"/>
    <w:rsid w:val="00CA5C9A"/>
    <w:rsid w:val="00CB0215"/>
    <w:rsid w:val="00CB75AA"/>
    <w:rsid w:val="00CB7815"/>
    <w:rsid w:val="00CD676B"/>
    <w:rsid w:val="00CE09BA"/>
    <w:rsid w:val="00CE0A73"/>
    <w:rsid w:val="00CF2ECB"/>
    <w:rsid w:val="00CF7DA9"/>
    <w:rsid w:val="00D11214"/>
    <w:rsid w:val="00D23576"/>
    <w:rsid w:val="00D3355B"/>
    <w:rsid w:val="00D33851"/>
    <w:rsid w:val="00D373AC"/>
    <w:rsid w:val="00D454E4"/>
    <w:rsid w:val="00D4741B"/>
    <w:rsid w:val="00D517D8"/>
    <w:rsid w:val="00D70F70"/>
    <w:rsid w:val="00D75879"/>
    <w:rsid w:val="00D77BCF"/>
    <w:rsid w:val="00D84A87"/>
    <w:rsid w:val="00D97186"/>
    <w:rsid w:val="00DA2EBB"/>
    <w:rsid w:val="00DA446B"/>
    <w:rsid w:val="00DC31DC"/>
    <w:rsid w:val="00DC66B0"/>
    <w:rsid w:val="00DD31DA"/>
    <w:rsid w:val="00DE303F"/>
    <w:rsid w:val="00DE3AAC"/>
    <w:rsid w:val="00DE4D83"/>
    <w:rsid w:val="00DE7B1B"/>
    <w:rsid w:val="00DF6C88"/>
    <w:rsid w:val="00E04B85"/>
    <w:rsid w:val="00E062F7"/>
    <w:rsid w:val="00E25B78"/>
    <w:rsid w:val="00E3231B"/>
    <w:rsid w:val="00E3546C"/>
    <w:rsid w:val="00E434AB"/>
    <w:rsid w:val="00E50323"/>
    <w:rsid w:val="00E50627"/>
    <w:rsid w:val="00E570F6"/>
    <w:rsid w:val="00E63E8C"/>
    <w:rsid w:val="00E8427E"/>
    <w:rsid w:val="00E905ED"/>
    <w:rsid w:val="00E961E4"/>
    <w:rsid w:val="00E97AE9"/>
    <w:rsid w:val="00EA1915"/>
    <w:rsid w:val="00EB23D4"/>
    <w:rsid w:val="00EC0D49"/>
    <w:rsid w:val="00EC562F"/>
    <w:rsid w:val="00EC6623"/>
    <w:rsid w:val="00ED51D6"/>
    <w:rsid w:val="00EF296B"/>
    <w:rsid w:val="00F000C9"/>
    <w:rsid w:val="00F06557"/>
    <w:rsid w:val="00F06D80"/>
    <w:rsid w:val="00F11036"/>
    <w:rsid w:val="00F1384A"/>
    <w:rsid w:val="00F214AC"/>
    <w:rsid w:val="00F30030"/>
    <w:rsid w:val="00F51817"/>
    <w:rsid w:val="00F523A6"/>
    <w:rsid w:val="00F64324"/>
    <w:rsid w:val="00F66A3B"/>
    <w:rsid w:val="00F7343C"/>
    <w:rsid w:val="00F85A46"/>
    <w:rsid w:val="00F912CF"/>
    <w:rsid w:val="00F9247E"/>
    <w:rsid w:val="00F934C0"/>
    <w:rsid w:val="00FB47FA"/>
    <w:rsid w:val="00FB6181"/>
    <w:rsid w:val="00FC2801"/>
    <w:rsid w:val="00FD64DA"/>
    <w:rsid w:val="00FD6C3F"/>
    <w:rsid w:val="00FE6440"/>
    <w:rsid w:val="00FF0139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161C"/>
  <w15:docId w15:val="{77ECE5C8-4323-4D9F-A177-D2689BD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562"/>
    <w:pPr>
      <w:ind w:left="720"/>
      <w:contextualSpacing/>
    </w:pPr>
  </w:style>
  <w:style w:type="table" w:styleId="a4">
    <w:name w:val="Table Grid"/>
    <w:basedOn w:val="a1"/>
    <w:uiPriority w:val="59"/>
    <w:rsid w:val="005835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904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02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2669"/>
  </w:style>
  <w:style w:type="paragraph" w:styleId="a7">
    <w:name w:val="footer"/>
    <w:basedOn w:val="a"/>
    <w:link w:val="a8"/>
    <w:uiPriority w:val="99"/>
    <w:unhideWhenUsed/>
    <w:rsid w:val="00802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669"/>
  </w:style>
  <w:style w:type="paragraph" w:customStyle="1" w:styleId="ConsPlusNormal">
    <w:name w:val="ConsPlusNormal"/>
    <w:rsid w:val="004128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47C6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A2B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B6CF-88A3-49F1-9F0C-52D1BB38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12</Pages>
  <Words>2946</Words>
  <Characters>16798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ПЛАН РАБОТЫ </vt:lpstr>
      <vt:lpstr>комиссии по делам несовершеннолетних и защите их прав администрации </vt:lpstr>
      <vt:lpstr>Должанского района Орловской области на 2026 год</vt:lpstr>
      <vt:lpstr/>
      <vt:lpstr>Предварительные итоги работы комиссии по делам несовершеннолетних и защите их пр</vt:lpstr>
      <vt:lpstr/>
      <vt:lpstr>Нормативно-правовое обеспечение</vt:lpstr>
      <vt:lpstr/>
      <vt:lpstr/>
    </vt:vector>
  </TitlesOfParts>
  <Company/>
  <LinksUpToDate>false</LinksUpToDate>
  <CharactersWithSpaces>19705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</cp:lastModifiedBy>
  <cp:revision>149</cp:revision>
  <cp:lastPrinted>2022-12-20T14:09:00Z</cp:lastPrinted>
  <dcterms:created xsi:type="dcterms:W3CDTF">2013-12-26T10:32:00Z</dcterms:created>
  <dcterms:modified xsi:type="dcterms:W3CDTF">2025-12-11T09:51:00Z</dcterms:modified>
</cp:coreProperties>
</file>